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募捐项目信息公开及风险责任承诺书</w:t>
      </w:r>
    </w:p>
    <w:p>
      <w:pPr>
        <w:spacing w:line="56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56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560" w:lineRule="exact"/>
        <w:rPr>
          <w:rFonts w:hint="eastAsia" w:ascii="仿宋_GB2312" w:eastAsia="仿宋_GB2312"/>
          <w:b/>
          <w:color w:val="000000" w:themeColor="text1"/>
          <w:sz w:val="28"/>
          <w:szCs w:val="28"/>
          <w:u w:val="single"/>
          <w:lang w:val="en-US" w:eastAsia="zh-CN"/>
          <w14:textFill>
            <w14:solidFill>
              <w14:schemeClr w14:val="tx1"/>
            </w14:solidFill>
          </w14:textFill>
        </w:rPr>
      </w:pPr>
      <w:r>
        <w:rPr>
          <w:rFonts w:hint="eastAsia" w:ascii="仿宋_GB2312" w:eastAsia="仿宋_GB2312"/>
          <w:b/>
          <w:color w:val="000000" w:themeColor="text1"/>
          <w:sz w:val="28"/>
          <w:szCs w:val="28"/>
          <w:u w:val="single"/>
          <w14:textFill>
            <w14:solidFill>
              <w14:schemeClr w14:val="tx1"/>
            </w14:solidFill>
          </w14:textFill>
        </w:rPr>
        <w:t>联合募捐</w:t>
      </w:r>
      <w:r>
        <w:rPr>
          <w:rFonts w:ascii="仿宋_GB2312" w:eastAsia="仿宋_GB2312"/>
          <w:b/>
          <w:color w:val="000000" w:themeColor="text1"/>
          <w:sz w:val="28"/>
          <w:szCs w:val="28"/>
          <w:u w:val="single"/>
          <w14:textFill>
            <w14:solidFill>
              <w14:schemeClr w14:val="tx1"/>
            </w14:solidFill>
          </w14:textFill>
        </w:rPr>
        <w:t>申请机构：</w:t>
      </w:r>
      <w:r>
        <w:rPr>
          <w:rFonts w:hint="eastAsia" w:ascii="仿宋_GB2312" w:eastAsia="仿宋_GB2312"/>
          <w:b/>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b/>
          <w:color w:val="000000" w:themeColor="text1"/>
          <w:sz w:val="28"/>
          <w:szCs w:val="28"/>
          <w:u w:val="single"/>
          <w14:textFill>
            <w14:solidFill>
              <w14:schemeClr w14:val="tx1"/>
            </w14:solidFill>
          </w14:textFill>
        </w:rPr>
        <w:t xml:space="preserve"> </w:t>
      </w:r>
      <w:r>
        <w:rPr>
          <w:rFonts w:hint="eastAsia" w:ascii="仿宋_GB2312" w:eastAsia="仿宋_GB2312"/>
          <w:b/>
          <w:color w:val="000000" w:themeColor="text1"/>
          <w:sz w:val="28"/>
          <w:szCs w:val="28"/>
          <w:u w:val="single"/>
          <w:lang w:val="en-US" w:eastAsia="zh-CN"/>
          <w14:textFill>
            <w14:solidFill>
              <w14:schemeClr w14:val="tx1"/>
            </w14:solidFill>
          </w14:textFill>
        </w:rPr>
        <w:t xml:space="preserve"> </w:t>
      </w:r>
    </w:p>
    <w:p>
      <w:pPr>
        <w:spacing w:line="560" w:lineRule="exact"/>
        <w:rPr>
          <w:rFonts w:ascii="仿宋_GB2312" w:eastAsia="仿宋_GB2312"/>
          <w:color w:val="000000" w:themeColor="text1"/>
          <w:sz w:val="28"/>
          <w:szCs w:val="28"/>
          <w:u w:val="single"/>
          <w14:textFill>
            <w14:solidFill>
              <w14:schemeClr w14:val="tx1"/>
            </w14:solidFill>
          </w14:textFill>
        </w:rPr>
      </w:pPr>
      <w:r>
        <w:rPr>
          <w:rFonts w:hint="eastAsia" w:ascii="仿宋_GB2312" w:eastAsia="仿宋_GB2312"/>
          <w:b/>
          <w:color w:val="000000" w:themeColor="text1"/>
          <w:sz w:val="28"/>
          <w:szCs w:val="28"/>
          <w:u w:val="single"/>
          <w14:textFill>
            <w14:solidFill>
              <w14:schemeClr w14:val="tx1"/>
            </w14:solidFill>
          </w14:textFill>
        </w:rPr>
        <w:t>公开募捐活动名称:</w:t>
      </w:r>
      <w:r>
        <w:rPr>
          <w:rFonts w:hint="eastAsia" w:ascii="仿宋_GB2312" w:eastAsia="仿宋_GB2312"/>
          <w:b/>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b/>
          <w:color w:val="000000" w:themeColor="text1"/>
          <w:sz w:val="28"/>
          <w:szCs w:val="28"/>
          <w:u w:val="single"/>
          <w:lang w:eastAsia="zh-CN"/>
          <w14:textFill>
            <w14:solidFill>
              <w14:schemeClr w14:val="tx1"/>
            </w14:solidFill>
          </w14:textFill>
        </w:rPr>
        <w:t xml:space="preserve"> </w:t>
      </w:r>
    </w:p>
    <w:p>
      <w:pPr>
        <w:spacing w:line="560" w:lineRule="exact"/>
        <w:rPr>
          <w:rFonts w:hint="default" w:ascii="仿宋_GB2312" w:eastAsia="仿宋_GB2312"/>
          <w:color w:val="000000" w:themeColor="text1"/>
          <w:sz w:val="28"/>
          <w:szCs w:val="28"/>
          <w:u w:val="single"/>
          <w:lang w:val="en-US" w:eastAsia="zh-CN"/>
          <w14:textFill>
            <w14:solidFill>
              <w14:schemeClr w14:val="tx1"/>
            </w14:solidFill>
          </w14:textFill>
        </w:rPr>
      </w:pPr>
      <w:r>
        <w:rPr>
          <w:rFonts w:hint="eastAsia" w:ascii="仿宋_GB2312" w:eastAsia="仿宋_GB2312"/>
          <w:b/>
          <w:color w:val="000000" w:themeColor="text1"/>
          <w:sz w:val="28"/>
          <w:szCs w:val="28"/>
          <w:u w:val="single"/>
          <w14:textFill>
            <w14:solidFill>
              <w14:schemeClr w14:val="tx1"/>
            </w14:solidFill>
          </w14:textFill>
        </w:rPr>
        <w:t>项目起始时间:</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p>
    <w:p>
      <w:pPr>
        <w:spacing w:line="560" w:lineRule="exact"/>
        <w:rPr>
          <w:rFonts w:hint="default" w:ascii="仿宋_GB2312" w:eastAsia="仿宋_GB2312"/>
          <w:color w:val="000000" w:themeColor="text1"/>
          <w:sz w:val="28"/>
          <w:szCs w:val="28"/>
          <w:u w:val="single"/>
          <w:lang w:val="en-US" w:eastAsia="zh-CN"/>
          <w14:textFill>
            <w14:solidFill>
              <w14:schemeClr w14:val="tx1"/>
            </w14:solidFill>
          </w14:textFill>
        </w:rPr>
      </w:pPr>
      <w:r>
        <w:rPr>
          <w:rFonts w:hint="eastAsia" w:ascii="仿宋_GB2312" w:eastAsia="仿宋_GB2312"/>
          <w:b/>
          <w:color w:val="000000" w:themeColor="text1"/>
          <w:sz w:val="28"/>
          <w:szCs w:val="28"/>
          <w:u w:val="single"/>
          <w14:textFill>
            <w14:solidFill>
              <w14:schemeClr w14:val="tx1"/>
            </w14:solidFill>
          </w14:textFill>
        </w:rPr>
        <w:t xml:space="preserve">募捐起始时间: </w:t>
      </w:r>
      <w:r>
        <w:rPr>
          <w:rFonts w:hint="eastAsia" w:ascii="仿宋_GB2312" w:eastAsia="仿宋_GB2312"/>
          <w:b/>
          <w:color w:val="000000" w:themeColor="text1"/>
          <w:sz w:val="28"/>
          <w:szCs w:val="28"/>
          <w:u w:val="single"/>
          <w:lang w:val="en-US" w:eastAsia="zh-CN"/>
          <w14:textFill>
            <w14:solidFill>
              <w14:schemeClr w14:val="tx1"/>
            </w14:solidFill>
          </w14:textFill>
        </w:rPr>
        <w:t xml:space="preserve">                                  </w:t>
      </w:r>
    </w:p>
    <w:p>
      <w:pPr>
        <w:pStyle w:val="4"/>
        <w:shd w:val="clear" w:color="auto" w:fill="FFFFFF"/>
        <w:autoSpaceDE w:val="0"/>
        <w:spacing w:line="560" w:lineRule="exact"/>
        <w:jc w:val="both"/>
        <w:rPr>
          <w:rFonts w:hint="default" w:ascii="仿宋_GB2312" w:eastAsia="仿宋_GB2312"/>
          <w:color w:val="000000" w:themeColor="text1"/>
          <w:sz w:val="28"/>
          <w:szCs w:val="28"/>
          <w:u w:val="single"/>
          <w:lang w:val="en-US" w:eastAsia="zh-CN"/>
          <w14:textFill>
            <w14:solidFill>
              <w14:schemeClr w14:val="tx1"/>
            </w14:solidFill>
          </w14:textFill>
        </w:rPr>
      </w:pPr>
      <w:r>
        <w:rPr>
          <w:rFonts w:hint="eastAsia" w:ascii="仿宋_GB2312" w:eastAsia="仿宋_GB2312"/>
          <w:b/>
          <w:color w:val="000000" w:themeColor="text1"/>
          <w:sz w:val="28"/>
          <w:szCs w:val="28"/>
          <w:u w:val="single"/>
          <w14:textFill>
            <w14:solidFill>
              <w14:schemeClr w14:val="tx1"/>
            </w14:solidFill>
          </w14:textFill>
        </w:rPr>
        <w:t>募捐目标金额：</w:t>
      </w:r>
      <w:r>
        <w:rPr>
          <w:rFonts w:hint="eastAsia" w:ascii="仿宋_GB2312" w:eastAsia="仿宋_GB2312"/>
          <w:b/>
          <w:color w:val="000000" w:themeColor="text1"/>
          <w:sz w:val="28"/>
          <w:szCs w:val="28"/>
          <w:u w:val="single"/>
          <w:lang w:val="en-US" w:eastAsia="zh-CN"/>
          <w14:textFill>
            <w14:solidFill>
              <w14:schemeClr w14:val="tx1"/>
            </w14:solidFill>
          </w14:textFill>
        </w:rPr>
        <w:t xml:space="preserve">                                  </w:t>
      </w:r>
    </w:p>
    <w:p>
      <w:pPr>
        <w:pStyle w:val="4"/>
        <w:shd w:val="clear" w:color="auto" w:fill="FFFFFF"/>
        <w:autoSpaceDE w:val="0"/>
        <w:spacing w:line="560" w:lineRule="exact"/>
        <w:jc w:val="both"/>
        <w:rPr>
          <w:rFonts w:hint="default" w:ascii="仿宋_GB2312" w:eastAsia="仿宋_GB2312"/>
          <w:color w:val="000000" w:themeColor="text1"/>
          <w:sz w:val="28"/>
          <w:szCs w:val="28"/>
          <w:u w:val="single"/>
          <w:lang w:val="en-US" w:eastAsia="zh-CN"/>
          <w14:textFill>
            <w14:solidFill>
              <w14:schemeClr w14:val="tx1"/>
            </w14:solidFill>
          </w14:textFill>
        </w:rPr>
      </w:pPr>
      <w:r>
        <w:rPr>
          <w:rFonts w:hint="eastAsia" w:ascii="仿宋_GB2312" w:eastAsia="仿宋_GB2312"/>
          <w:b/>
          <w:color w:val="000000" w:themeColor="text1"/>
          <w:sz w:val="28"/>
          <w:szCs w:val="28"/>
          <w:u w:val="single"/>
          <w14:textFill>
            <w14:solidFill>
              <w14:schemeClr w14:val="tx1"/>
            </w14:solidFill>
          </w14:textFill>
        </w:rPr>
        <w:t>信息公开负责人姓名：</w:t>
      </w:r>
      <w:r>
        <w:rPr>
          <w:rFonts w:hint="eastAsia" w:ascii="仿宋_GB2312" w:eastAsia="仿宋_GB2312"/>
          <w:b/>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w:t>
      </w:r>
      <w:r>
        <w:rPr>
          <w:rFonts w:hint="eastAsia" w:ascii="仿宋_GB2312" w:eastAsia="仿宋_GB2312"/>
          <w:b/>
          <w:color w:val="000000" w:themeColor="text1"/>
          <w:sz w:val="28"/>
          <w:szCs w:val="28"/>
          <w:u w:val="single"/>
          <w14:textFill>
            <w14:solidFill>
              <w14:schemeClr w14:val="tx1"/>
            </w14:solidFill>
          </w14:textFill>
        </w:rPr>
        <w:t>手机号码：</w:t>
      </w:r>
      <w:r>
        <w:rPr>
          <w:rFonts w:hint="eastAsia" w:ascii="仿宋_GB2312" w:eastAsia="仿宋_GB2312"/>
          <w:b/>
          <w:color w:val="000000" w:themeColor="text1"/>
          <w:sz w:val="28"/>
          <w:szCs w:val="28"/>
          <w:u w:val="single"/>
          <w:lang w:val="en-US" w:eastAsia="zh-CN"/>
          <w14:textFill>
            <w14:solidFill>
              <w14:schemeClr w14:val="tx1"/>
            </w14:solidFill>
          </w14:textFill>
        </w:rPr>
        <w:t xml:space="preserve">           </w:t>
      </w:r>
    </w:p>
    <w:p>
      <w:pPr>
        <w:pStyle w:val="4"/>
        <w:shd w:val="clear" w:color="auto" w:fill="FFFFFF"/>
        <w:autoSpaceDE w:val="0"/>
        <w:spacing w:line="560" w:lineRule="exact"/>
        <w:jc w:val="both"/>
        <w:rPr>
          <w:rFonts w:hint="default" w:ascii="仿宋_GB2312" w:eastAsia="仿宋_GB2312"/>
          <w:color w:val="000000" w:themeColor="text1"/>
          <w:sz w:val="28"/>
          <w:szCs w:val="28"/>
          <w:u w:val="single"/>
          <w:lang w:val="en-US" w:eastAsia="zh-CN"/>
          <w14:textFill>
            <w14:solidFill>
              <w14:schemeClr w14:val="tx1"/>
            </w14:solidFill>
          </w14:textFill>
        </w:rPr>
      </w:pPr>
      <w:r>
        <w:rPr>
          <w:rFonts w:hint="eastAsia" w:ascii="仿宋_GB2312" w:eastAsia="仿宋_GB2312"/>
          <w:b/>
          <w:color w:val="000000" w:themeColor="text1"/>
          <w:sz w:val="28"/>
          <w:szCs w:val="28"/>
          <w:u w:val="single"/>
          <w14:textFill>
            <w14:solidFill>
              <w14:schemeClr w14:val="tx1"/>
            </w14:solidFill>
          </w14:textFill>
        </w:rPr>
        <w:t>申请机构负责人姓名：</w:t>
      </w:r>
      <w:r>
        <w:rPr>
          <w:rFonts w:hint="eastAsia" w:ascii="仿宋_GB2312" w:eastAsia="仿宋_GB2312"/>
          <w:b/>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w:t>
      </w:r>
      <w:r>
        <w:rPr>
          <w:rFonts w:hint="eastAsia" w:ascii="仿宋_GB2312" w:eastAsia="仿宋_GB2312"/>
          <w:b/>
          <w:color w:val="000000" w:themeColor="text1"/>
          <w:sz w:val="28"/>
          <w:szCs w:val="28"/>
          <w:u w:val="single"/>
          <w14:textFill>
            <w14:solidFill>
              <w14:schemeClr w14:val="tx1"/>
            </w14:solidFill>
          </w14:textFill>
        </w:rPr>
        <w:t>手机号码：</w:t>
      </w:r>
      <w:r>
        <w:rPr>
          <w:rFonts w:hint="eastAsia" w:ascii="仿宋_GB2312" w:eastAsia="仿宋_GB2312"/>
          <w:b/>
          <w:color w:val="000000" w:themeColor="text1"/>
          <w:sz w:val="28"/>
          <w:szCs w:val="28"/>
          <w:u w:val="single"/>
          <w:lang w:val="en-US" w:eastAsia="zh-CN"/>
          <w14:textFill>
            <w14:solidFill>
              <w14:schemeClr w14:val="tx1"/>
            </w14:solidFill>
          </w14:textFill>
        </w:rPr>
        <w:t xml:space="preserve">           </w:t>
      </w:r>
    </w:p>
    <w:p>
      <w:pPr>
        <w:spacing w:line="560" w:lineRule="exact"/>
        <w:rPr>
          <w:rFonts w:hint="eastAsia" w:ascii="黑体" w:hAnsi="黑体" w:eastAsia="黑体"/>
          <w:color w:val="000000" w:themeColor="text1"/>
          <w:sz w:val="28"/>
          <w:szCs w:val="28"/>
          <w:lang w:eastAsia="zh-CN"/>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线下募捐活动场次：</w:t>
      </w:r>
      <w:r>
        <w:rPr>
          <w:rFonts w:hint="eastAsia" w:ascii="仿宋_GB2312" w:eastAsia="仿宋_GB2312"/>
          <w:b/>
          <w:color w:val="000000" w:themeColor="text1"/>
          <w:sz w:val="28"/>
          <w:szCs w:val="28"/>
          <w:lang w:eastAsia="zh-CN"/>
          <w14:textFill>
            <w14:solidFill>
              <w14:schemeClr w14:val="tx1"/>
            </w14:solidFill>
          </w14:textFill>
        </w:rPr>
        <w:t>无</w:t>
      </w:r>
    </w:p>
    <w:p>
      <w:pPr>
        <w:keepNext w:val="0"/>
        <w:keepLines w:val="0"/>
        <w:pageBreakBefore w:val="0"/>
        <w:kinsoku/>
        <w:wordWrap/>
        <w:overflowPunct/>
        <w:topLinePunct w:val="0"/>
        <w:autoSpaceDN/>
        <w:bidi w:val="0"/>
        <w:adjustRightInd/>
        <w:snapToGrid/>
        <w:spacing w:line="500" w:lineRule="exact"/>
        <w:ind w:right="0" w:rightChars="0"/>
        <w:jc w:val="center"/>
        <w:textAlignment w:val="auto"/>
        <w:rPr>
          <w:rFonts w:hint="eastAsia" w:ascii="黑体" w:hAnsi="黑体" w:eastAsia="黑体"/>
          <w:color w:val="000000" w:themeColor="text1"/>
          <w:sz w:val="32"/>
          <w:szCs w:val="28"/>
          <w14:textFill>
            <w14:solidFill>
              <w14:schemeClr w14:val="tx1"/>
            </w14:solidFill>
          </w14:textFill>
        </w:rPr>
      </w:pPr>
      <w:r>
        <w:rPr>
          <w:rFonts w:hint="eastAsia" w:ascii="黑体" w:hAnsi="黑体" w:eastAsia="黑体"/>
          <w:color w:val="000000" w:themeColor="text1"/>
          <w:sz w:val="32"/>
          <w:szCs w:val="28"/>
          <w14:textFill>
            <w14:solidFill>
              <w14:schemeClr w14:val="tx1"/>
            </w14:solidFill>
          </w14:textFill>
        </w:rPr>
        <w:t>第一部分：募捐项目信息公开承诺书</w:t>
      </w:r>
    </w:p>
    <w:p>
      <w:pPr>
        <w:pStyle w:val="4"/>
        <w:keepNext w:val="0"/>
        <w:keepLines w:val="0"/>
        <w:pageBreakBefore w:val="0"/>
        <w:shd w:val="clear" w:color="auto" w:fill="FFFFFF"/>
        <w:kinsoku/>
        <w:wordWrap/>
        <w:overflowPunct/>
        <w:topLinePunct w:val="0"/>
        <w:autoSpaceDE w:val="0"/>
        <w:autoSpaceDN/>
        <w:bidi w:val="0"/>
        <w:adjustRightInd/>
        <w:snapToGrid/>
        <w:spacing w:line="500" w:lineRule="exact"/>
        <w:ind w:right="0" w:rightChars="0" w:firstLine="555"/>
        <w:jc w:val="both"/>
        <w:textAlignment w:val="auto"/>
        <w:rPr>
          <w:rFonts w:ascii="仿宋" w:hAnsi="仿宋" w:eastAsia="仿宋"/>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一、按要求完成募捐活动现场或活动载体的信息公开。</w:t>
      </w:r>
      <w:r>
        <w:rPr>
          <w:rFonts w:hint="eastAsia" w:ascii="仿宋_GB2312" w:eastAsia="仿宋_GB2312"/>
          <w:color w:val="000000" w:themeColor="text1"/>
          <w:sz w:val="28"/>
          <w:szCs w:val="28"/>
          <w14:textFill>
            <w14:solidFill>
              <w14:schemeClr w14:val="tx1"/>
            </w14:solidFill>
          </w14:textFill>
        </w:rPr>
        <w:t>即</w:t>
      </w:r>
      <w:r>
        <w:rPr>
          <w:rFonts w:hint="eastAsia" w:ascii="仿宋" w:hAnsi="仿宋" w:eastAsia="仿宋"/>
          <w:color w:val="000000" w:themeColor="text1"/>
          <w:sz w:val="28"/>
          <w:szCs w:val="28"/>
          <w14:textFill>
            <w14:solidFill>
              <w14:schemeClr w14:val="tx1"/>
            </w14:solidFill>
          </w14:textFill>
        </w:rPr>
        <w:t>在募捐活动现场或募捐活动载体的显著位置，公布组织名称、公开募捐资格证书、备案的募捐方案、联系方式、募捐信息查询方法等，并在项目上线平台向社会公开。</w:t>
      </w:r>
    </w:p>
    <w:p>
      <w:pPr>
        <w:pStyle w:val="4"/>
        <w:keepNext w:val="0"/>
        <w:keepLines w:val="0"/>
        <w:pageBreakBefore w:val="0"/>
        <w:shd w:val="clear" w:color="auto" w:fill="FFFFFF"/>
        <w:kinsoku/>
        <w:wordWrap/>
        <w:overflowPunct/>
        <w:topLinePunct w:val="0"/>
        <w:autoSpaceDE w:val="0"/>
        <w:autoSpaceDN/>
        <w:bidi w:val="0"/>
        <w:adjustRightInd/>
        <w:snapToGrid/>
        <w:spacing w:line="500" w:lineRule="exact"/>
        <w:ind w:right="0" w:rightChars="0" w:firstLine="555"/>
        <w:jc w:val="both"/>
        <w:textAlignment w:val="auto"/>
        <w:rPr>
          <w:rFonts w:hint="eastAsia" w:ascii="微软雅黑" w:hAnsi="微软雅黑"/>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二、按时完成对外募捐活动结束后的信息公开。</w:t>
      </w:r>
      <w:r>
        <w:rPr>
          <w:rFonts w:hint="eastAsia" w:ascii="仿宋_GB2312" w:eastAsia="仿宋_GB2312"/>
          <w:color w:val="000000" w:themeColor="text1"/>
          <w:sz w:val="28"/>
          <w:szCs w:val="28"/>
          <w14:textFill>
            <w14:solidFill>
              <w14:schemeClr w14:val="tx1"/>
            </w14:solidFill>
          </w14:textFill>
        </w:rPr>
        <w:t>即对外募捐活动结束后</w:t>
      </w:r>
      <w:r>
        <w:rPr>
          <w:rFonts w:hint="eastAsia" w:ascii="仿宋" w:hAnsi="仿宋" w:eastAsia="仿宋"/>
          <w:color w:val="000000" w:themeColor="text1"/>
          <w:sz w:val="28"/>
          <w:szCs w:val="28"/>
          <w14:textFill>
            <w14:solidFill>
              <w14:schemeClr w14:val="tx1"/>
            </w14:solidFill>
          </w14:textFill>
        </w:rPr>
        <w:t>三个月内，登录项目上线平台公开下列信息：（1）募得款物情况；（2）已经使用的募得款物的用途，包括用于慈善项目和其他用途的支出情况；（3）尚未使用的募得款物的使用计划。</w:t>
      </w:r>
    </w:p>
    <w:p>
      <w:pPr>
        <w:pStyle w:val="4"/>
        <w:keepNext w:val="0"/>
        <w:keepLines w:val="0"/>
        <w:pageBreakBefore w:val="0"/>
        <w:shd w:val="clear" w:color="auto" w:fill="FFFFFF"/>
        <w:kinsoku/>
        <w:wordWrap/>
        <w:overflowPunct/>
        <w:topLinePunct w:val="0"/>
        <w:autoSpaceDE w:val="0"/>
        <w:autoSpaceDN/>
        <w:bidi w:val="0"/>
        <w:adjustRightInd/>
        <w:snapToGrid/>
        <w:spacing w:line="500" w:lineRule="exact"/>
        <w:ind w:right="0" w:rightChars="0" w:firstLine="555"/>
        <w:jc w:val="both"/>
        <w:textAlignment w:val="auto"/>
        <w:rPr>
          <w:rFonts w:ascii="微软雅黑" w:hAnsi="微软雅黑"/>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公开募捐周期超过六个月的，至少每三个月公开一次前款第（1）、第（2）项所规定的信息。</w:t>
      </w:r>
    </w:p>
    <w:p>
      <w:pPr>
        <w:keepNext w:val="0"/>
        <w:keepLines w:val="0"/>
        <w:pageBreakBefore w:val="0"/>
        <w:kinsoku/>
        <w:wordWrap/>
        <w:overflowPunct/>
        <w:topLinePunct w:val="0"/>
        <w:autoSpaceDN/>
        <w:bidi w:val="0"/>
        <w:adjustRightInd/>
        <w:snapToGrid/>
        <w:spacing w:line="500" w:lineRule="exact"/>
        <w:ind w:right="0" w:rightChars="0" w:firstLine="551" w:firstLineChars="196"/>
        <w:textAlignment w:val="auto"/>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三、按时完成募捐项目实施终止后的信息公开。</w:t>
      </w:r>
      <w:r>
        <w:rPr>
          <w:rFonts w:hint="eastAsia" w:ascii="仿宋_GB2312" w:eastAsia="仿宋_GB2312"/>
          <w:color w:val="000000" w:themeColor="text1"/>
          <w:sz w:val="28"/>
          <w:szCs w:val="28"/>
          <w14:textFill>
            <w14:solidFill>
              <w14:schemeClr w14:val="tx1"/>
            </w14:solidFill>
          </w14:textFill>
        </w:rPr>
        <w:t>即在募捐项目实施终止后三个月内</w:t>
      </w:r>
      <w:r>
        <w:rPr>
          <w:rFonts w:hint="eastAsia" w:ascii="仿宋" w:hAnsi="仿宋" w:eastAsia="仿宋"/>
          <w:color w:val="000000" w:themeColor="text1"/>
          <w:sz w:val="28"/>
          <w:szCs w:val="28"/>
          <w14:textFill>
            <w14:solidFill>
              <w14:schemeClr w14:val="tx1"/>
            </w14:solidFill>
          </w14:textFill>
        </w:rPr>
        <w:t>，登录项目上线平台向社会公开慈善项目实施情况，包括：项目名称、项目内容、实施地域、受益人群、来自公开募捐和其他来源的收入、项目的支出情况，项目终止后有剩余财产的还应当公开剩余财产的处理情况。</w:t>
      </w:r>
    </w:p>
    <w:p>
      <w:pPr>
        <w:keepNext w:val="0"/>
        <w:keepLines w:val="0"/>
        <w:pageBreakBefore w:val="0"/>
        <w:kinsoku/>
        <w:wordWrap/>
        <w:overflowPunct/>
        <w:topLinePunct w:val="0"/>
        <w:autoSpaceDN/>
        <w:bidi w:val="0"/>
        <w:adjustRightInd/>
        <w:snapToGrid/>
        <w:spacing w:line="500" w:lineRule="exact"/>
        <w:ind w:right="0" w:rightChars="0" w:firstLine="548" w:firstLineChars="196"/>
        <w:textAlignment w:val="auto"/>
        <w:rPr>
          <w:rFonts w:ascii="仿宋_GB2312" w:eastAsia="仿宋_GB2312"/>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项目实施周期超过六个月的，至少每三个月公开一次项目实施情况。</w:t>
      </w:r>
    </w:p>
    <w:p>
      <w:pPr>
        <w:keepNext w:val="0"/>
        <w:keepLines w:val="0"/>
        <w:pageBreakBefore w:val="0"/>
        <w:kinsoku/>
        <w:wordWrap/>
        <w:overflowPunct/>
        <w:topLinePunct w:val="0"/>
        <w:autoSpaceDN/>
        <w:bidi w:val="0"/>
        <w:adjustRightInd/>
        <w:snapToGrid/>
        <w:spacing w:line="500" w:lineRule="exact"/>
        <w:ind w:right="0" w:rightChars="0" w:firstLine="562" w:firstLineChars="200"/>
        <w:textAlignment w:val="auto"/>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四、按时完成对外募捐信息公开资料报送。</w:t>
      </w:r>
      <w:r>
        <w:rPr>
          <w:rFonts w:hint="eastAsia" w:ascii="仿宋_GB2312" w:hAnsi="宋体" w:eastAsia="仿宋_GB2312" w:cs="宋体"/>
          <w:color w:val="000000" w:themeColor="text1"/>
          <w:kern w:val="0"/>
          <w:sz w:val="28"/>
          <w:szCs w:val="28"/>
          <w14:textFill>
            <w14:solidFill>
              <w14:schemeClr w14:val="tx1"/>
            </w14:solidFill>
          </w14:textFill>
        </w:rPr>
        <w:t>即</w:t>
      </w:r>
      <w:r>
        <w:rPr>
          <w:rFonts w:hint="eastAsia" w:ascii="仿宋_GB2312" w:eastAsia="仿宋_GB2312"/>
          <w:color w:val="000000" w:themeColor="text1"/>
          <w:sz w:val="28"/>
          <w:szCs w:val="28"/>
          <w14:textFill>
            <w14:solidFill>
              <w14:schemeClr w14:val="tx1"/>
            </w14:solidFill>
          </w14:textFill>
        </w:rPr>
        <w:t>在信息公开规定期限前15日，填写《慈善组织募捐信息详细表》（附件）并提交甲方，由甲方完成该项目在“慈善中国”平台上的信息公开。提交日期为：</w:t>
      </w:r>
    </w:p>
    <w:p>
      <w:pPr>
        <w:pStyle w:val="9"/>
        <w:keepNext w:val="0"/>
        <w:keepLines w:val="0"/>
        <w:pageBreakBefore w:val="0"/>
        <w:kinsoku/>
        <w:wordWrap/>
        <w:overflowPunct/>
        <w:topLinePunct w:val="0"/>
        <w:autoSpaceDN/>
        <w:bidi w:val="0"/>
        <w:adjustRightInd/>
        <w:snapToGrid/>
        <w:spacing w:line="500" w:lineRule="exact"/>
        <w:ind w:right="0" w:rightChars="0" w:firstLine="560"/>
        <w:textAlignment w:val="auto"/>
        <w:rPr>
          <w:rFonts w:ascii="仿宋_GB2312" w:eastAsia="仿宋_GB2312"/>
          <w:color w:val="000000" w:themeColor="text1"/>
          <w:sz w:val="28"/>
          <w:szCs w:val="28"/>
          <w:u w:val="single"/>
          <w14:textFill>
            <w14:solidFill>
              <w14:schemeClr w14:val="tx1"/>
            </w14:solidFill>
          </w14:textFill>
        </w:rPr>
      </w:pPr>
      <w:r>
        <w:rPr>
          <w:rFonts w:hint="eastAsia" w:ascii="仿宋_GB2312" w:eastAsia="仿宋_GB2312"/>
          <w:color w:val="000000" w:themeColor="text1"/>
          <w:sz w:val="28"/>
          <w:szCs w:val="28"/>
          <w:u w:val="single"/>
          <w14:textFill>
            <w14:solidFill>
              <w14:schemeClr w14:val="tx1"/>
            </w14:solidFill>
          </w14:textFill>
        </w:rPr>
        <w:t>1.</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年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月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日前（信息公开规定期限前15日） </w:t>
      </w:r>
    </w:p>
    <w:p>
      <w:pPr>
        <w:keepNext w:val="0"/>
        <w:keepLines w:val="0"/>
        <w:pageBreakBefore w:val="0"/>
        <w:kinsoku/>
        <w:wordWrap/>
        <w:overflowPunct/>
        <w:topLinePunct w:val="0"/>
        <w:autoSpaceDN/>
        <w:bidi w:val="0"/>
        <w:adjustRightInd/>
        <w:snapToGrid/>
        <w:spacing w:line="500" w:lineRule="exact"/>
        <w:ind w:right="0" w:rightChars="0" w:firstLine="560" w:firstLineChars="200"/>
        <w:textAlignment w:val="auto"/>
        <w:rPr>
          <w:rFonts w:hint="eastAsia" w:ascii="仿宋_GB2312" w:eastAsia="仿宋_GB2312"/>
          <w:color w:val="000000" w:themeColor="text1"/>
          <w:sz w:val="28"/>
          <w:szCs w:val="28"/>
          <w:u w:val="single"/>
          <w14:textFill>
            <w14:solidFill>
              <w14:schemeClr w14:val="tx1"/>
            </w14:solidFill>
          </w14:textFill>
        </w:rPr>
      </w:pPr>
      <w:r>
        <w:rPr>
          <w:rFonts w:hint="eastAsia" w:ascii="仿宋_GB2312" w:eastAsia="仿宋_GB2312"/>
          <w:color w:val="000000" w:themeColor="text1"/>
          <w:sz w:val="28"/>
          <w:szCs w:val="28"/>
          <w:u w:val="single"/>
          <w14:textFill>
            <w14:solidFill>
              <w14:schemeClr w14:val="tx1"/>
            </w14:solidFill>
          </w14:textFill>
        </w:rPr>
        <w:t xml:space="preserve">2.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年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月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日前（信息公开规定期限前15日）</w:t>
      </w:r>
    </w:p>
    <w:p>
      <w:pPr>
        <w:keepNext w:val="0"/>
        <w:keepLines w:val="0"/>
        <w:pageBreakBefore w:val="0"/>
        <w:numPr>
          <w:ilvl w:val="0"/>
          <w:numId w:val="1"/>
        </w:numPr>
        <w:kinsoku/>
        <w:wordWrap/>
        <w:overflowPunct/>
        <w:topLinePunct w:val="0"/>
        <w:autoSpaceDN/>
        <w:bidi w:val="0"/>
        <w:adjustRightInd/>
        <w:snapToGrid/>
        <w:spacing w:line="500" w:lineRule="exact"/>
        <w:ind w:right="0" w:rightChars="0" w:firstLine="562" w:firstLineChars="200"/>
        <w:textAlignment w:val="auto"/>
        <w:rPr>
          <w:rFonts w:hint="eastAsia"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按时完成募捐项目实施情况信息公开资料报送。</w:t>
      </w:r>
      <w:r>
        <w:rPr>
          <w:rFonts w:hint="eastAsia" w:ascii="仿宋_GB2312" w:hAnsi="宋体" w:eastAsia="仿宋_GB2312" w:cs="宋体"/>
          <w:color w:val="000000" w:themeColor="text1"/>
          <w:kern w:val="0"/>
          <w:sz w:val="28"/>
          <w:szCs w:val="28"/>
          <w14:textFill>
            <w14:solidFill>
              <w14:schemeClr w14:val="tx1"/>
            </w14:solidFill>
          </w14:textFill>
        </w:rPr>
        <w:t>即</w:t>
      </w:r>
      <w:r>
        <w:rPr>
          <w:rFonts w:hint="eastAsia" w:ascii="仿宋_GB2312" w:eastAsia="仿宋_GB2312"/>
          <w:color w:val="000000" w:themeColor="text1"/>
          <w:sz w:val="28"/>
          <w:szCs w:val="28"/>
          <w14:textFill>
            <w14:solidFill>
              <w14:schemeClr w14:val="tx1"/>
            </w14:solidFill>
          </w14:textFill>
        </w:rPr>
        <w:t>在信息公开规定期前15日，填写《慈善组织募捐信息详细表》（附件）并提交甲方，由甲方完成该项目在“慈善中国”平台上的信息公开。提交日期为：</w:t>
      </w:r>
    </w:p>
    <w:p>
      <w:pPr>
        <w:pStyle w:val="9"/>
        <w:keepNext w:val="0"/>
        <w:keepLines w:val="0"/>
        <w:pageBreakBefore w:val="0"/>
        <w:kinsoku/>
        <w:wordWrap/>
        <w:overflowPunct/>
        <w:topLinePunct w:val="0"/>
        <w:autoSpaceDN/>
        <w:bidi w:val="0"/>
        <w:adjustRightInd/>
        <w:snapToGrid/>
        <w:spacing w:line="500" w:lineRule="exact"/>
        <w:ind w:right="0" w:rightChars="0" w:firstLine="560"/>
        <w:textAlignment w:val="auto"/>
        <w:rPr>
          <w:rFonts w:ascii="仿宋_GB2312" w:eastAsia="仿宋_GB2312"/>
          <w:color w:val="000000" w:themeColor="text1"/>
          <w:sz w:val="28"/>
          <w:szCs w:val="28"/>
          <w:u w:val="single"/>
          <w14:textFill>
            <w14:solidFill>
              <w14:schemeClr w14:val="tx1"/>
            </w14:solidFill>
          </w14:textFill>
        </w:rPr>
      </w:pPr>
      <w:r>
        <w:rPr>
          <w:rFonts w:hint="eastAsia" w:ascii="仿宋_GB2312" w:eastAsia="仿宋_GB2312"/>
          <w:color w:val="000000" w:themeColor="text1"/>
          <w:sz w:val="28"/>
          <w:szCs w:val="28"/>
          <w:u w:val="single"/>
          <w14:textFill>
            <w14:solidFill>
              <w14:schemeClr w14:val="tx1"/>
            </w14:solidFill>
          </w14:textFill>
        </w:rPr>
        <w:t>1.</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年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月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日前（信息公开规定期限前15日） </w:t>
      </w:r>
    </w:p>
    <w:p>
      <w:pPr>
        <w:keepNext w:val="0"/>
        <w:keepLines w:val="0"/>
        <w:pageBreakBefore w:val="0"/>
        <w:kinsoku/>
        <w:wordWrap/>
        <w:overflowPunct/>
        <w:topLinePunct w:val="0"/>
        <w:autoSpaceDN/>
        <w:bidi w:val="0"/>
        <w:adjustRightInd/>
        <w:snapToGrid/>
        <w:spacing w:line="500" w:lineRule="exact"/>
        <w:ind w:right="0" w:rightChars="0" w:firstLine="560" w:firstLineChars="200"/>
        <w:textAlignment w:val="auto"/>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u w:val="single"/>
          <w14:textFill>
            <w14:solidFill>
              <w14:schemeClr w14:val="tx1"/>
            </w14:solidFill>
          </w14:textFill>
        </w:rPr>
        <w:t xml:space="preserve">2.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年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月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日前（信息公开规定期限前15日）</w:t>
      </w:r>
    </w:p>
    <w:p>
      <w:pPr>
        <w:keepNext w:val="0"/>
        <w:keepLines w:val="0"/>
        <w:pageBreakBefore w:val="0"/>
        <w:kinsoku/>
        <w:wordWrap/>
        <w:overflowPunct/>
        <w:topLinePunct w:val="0"/>
        <w:autoSpaceDN/>
        <w:bidi w:val="0"/>
        <w:adjustRightInd/>
        <w:snapToGrid/>
        <w:spacing w:line="500" w:lineRule="exact"/>
        <w:ind w:right="0" w:rightChars="0" w:firstLine="548" w:firstLineChars="196"/>
        <w:textAlignment w:val="auto"/>
        <w:rPr>
          <w:rFonts w:hint="eastAsia" w:ascii="仿宋_GB2312" w:eastAsia="仿宋_GB2312"/>
          <w:color w:val="000000" w:themeColor="text1"/>
          <w:sz w:val="28"/>
          <w:szCs w:val="28"/>
          <w:u w:val="single"/>
          <w14:textFill>
            <w14:solidFill>
              <w14:schemeClr w14:val="tx1"/>
            </w14:solidFill>
          </w14:textFill>
        </w:rPr>
      </w:pPr>
      <w:r>
        <w:rPr>
          <w:rFonts w:hint="eastAsia" w:ascii="仿宋_GB2312" w:eastAsia="仿宋_GB2312"/>
          <w:color w:val="000000" w:themeColor="text1"/>
          <w:sz w:val="28"/>
          <w:szCs w:val="28"/>
          <w:u w:val="single"/>
          <w:lang w:val="en-US" w:eastAsia="zh-CN"/>
          <w14:textFill>
            <w14:solidFill>
              <w14:schemeClr w14:val="tx1"/>
            </w14:solidFill>
          </w14:textFill>
        </w:rPr>
        <w:t>3</w:t>
      </w:r>
      <w:r>
        <w:rPr>
          <w:rFonts w:hint="eastAsia" w:ascii="仿宋_GB2312" w:eastAsia="仿宋_GB2312"/>
          <w:color w:val="000000" w:themeColor="text1"/>
          <w:sz w:val="28"/>
          <w:szCs w:val="28"/>
          <w:u w:val="single"/>
          <w14:textFill>
            <w14:solidFill>
              <w14:schemeClr w14:val="tx1"/>
            </w14:solidFill>
          </w14:textFill>
        </w:rPr>
        <w:t>．</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年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月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日前（信息公开规定期限前15日）</w:t>
      </w:r>
    </w:p>
    <w:p>
      <w:pPr>
        <w:keepNext w:val="0"/>
        <w:keepLines w:val="0"/>
        <w:pageBreakBefore w:val="0"/>
        <w:numPr>
          <w:ilvl w:val="0"/>
          <w:numId w:val="0"/>
        </w:numPr>
        <w:kinsoku/>
        <w:wordWrap/>
        <w:overflowPunct/>
        <w:topLinePunct w:val="0"/>
        <w:autoSpaceDN/>
        <w:bidi w:val="0"/>
        <w:adjustRightInd/>
        <w:snapToGrid/>
        <w:spacing w:line="500" w:lineRule="exact"/>
        <w:ind w:left="620" w:leftChars="0" w:right="0" w:rightChars="0"/>
        <w:textAlignment w:val="auto"/>
        <w:rPr>
          <w:rFonts w:hint="eastAsia" w:ascii="仿宋_GB2312" w:eastAsia="仿宋_GB2312"/>
          <w:color w:val="000000" w:themeColor="text1"/>
          <w:sz w:val="28"/>
          <w:szCs w:val="28"/>
          <w:u w:val="single"/>
          <w14:textFill>
            <w14:solidFill>
              <w14:schemeClr w14:val="tx1"/>
            </w14:solidFill>
          </w14:textFill>
        </w:rPr>
      </w:pPr>
      <w:r>
        <w:rPr>
          <w:rFonts w:hint="eastAsia" w:ascii="仿宋_GB2312" w:eastAsia="仿宋_GB2312"/>
          <w:color w:val="000000" w:themeColor="text1"/>
          <w:sz w:val="28"/>
          <w:szCs w:val="28"/>
          <w:u w:val="single"/>
          <w:lang w:val="en-US" w:eastAsia="zh-CN"/>
          <w14:textFill>
            <w14:solidFill>
              <w14:schemeClr w14:val="tx1"/>
            </w14:solidFill>
          </w14:textFill>
        </w:rPr>
        <w:t xml:space="preserve">4.     </w:t>
      </w:r>
      <w:r>
        <w:rPr>
          <w:rFonts w:hint="eastAsia" w:ascii="仿宋_GB2312" w:eastAsia="仿宋_GB2312"/>
          <w:color w:val="000000" w:themeColor="text1"/>
          <w:sz w:val="28"/>
          <w:szCs w:val="28"/>
          <w:u w:val="single"/>
          <w14:textFill>
            <w14:solidFill>
              <w14:schemeClr w14:val="tx1"/>
            </w14:solidFill>
          </w14:textFill>
        </w:rPr>
        <w:t xml:space="preserve">年 </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eastAsia="仿宋_GB2312"/>
          <w:color w:val="000000" w:themeColor="text1"/>
          <w:sz w:val="28"/>
          <w:szCs w:val="28"/>
          <w:u w:val="single"/>
          <w14:textFill>
            <w14:solidFill>
              <w14:schemeClr w14:val="tx1"/>
            </w14:solidFill>
          </w14:textFill>
        </w:rPr>
        <w:t xml:space="preserve"> 月</w:t>
      </w:r>
      <w:r>
        <w:rPr>
          <w:rFonts w:hint="eastAsia" w:ascii="仿宋_GB2312" w:eastAsia="仿宋_GB2312"/>
          <w:color w:val="000000" w:themeColor="text1"/>
          <w:sz w:val="28"/>
          <w:szCs w:val="28"/>
          <w:u w:val="single"/>
          <w:lang w:val="en-US" w:eastAsia="zh-CN"/>
          <w14:textFill>
            <w14:solidFill>
              <w14:schemeClr w14:val="tx1"/>
            </w14:solidFill>
          </w14:textFill>
        </w:rPr>
        <w:t xml:space="preserve">    </w:t>
      </w:r>
      <w:bookmarkStart w:id="0" w:name="_GoBack"/>
      <w:bookmarkEnd w:id="0"/>
      <w:r>
        <w:rPr>
          <w:rFonts w:hint="eastAsia" w:ascii="仿宋_GB2312" w:eastAsia="仿宋_GB2312"/>
          <w:color w:val="000000" w:themeColor="text1"/>
          <w:sz w:val="28"/>
          <w:szCs w:val="28"/>
          <w:u w:val="single"/>
          <w14:textFill>
            <w14:solidFill>
              <w14:schemeClr w14:val="tx1"/>
            </w14:solidFill>
          </w14:textFill>
        </w:rPr>
        <w:t xml:space="preserve"> 日前（信息公开规定期限前15日）</w:t>
      </w:r>
    </w:p>
    <w:p>
      <w:pPr>
        <w:keepNext w:val="0"/>
        <w:keepLines w:val="0"/>
        <w:pageBreakBefore w:val="0"/>
        <w:kinsoku/>
        <w:wordWrap/>
        <w:overflowPunct/>
        <w:topLinePunct w:val="0"/>
        <w:autoSpaceDN/>
        <w:bidi w:val="0"/>
        <w:adjustRightInd/>
        <w:snapToGrid/>
        <w:spacing w:line="500" w:lineRule="exact"/>
        <w:ind w:right="0" w:rightChars="0" w:firstLine="618" w:firstLineChars="220"/>
        <w:textAlignment w:val="auto"/>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六、其他</w:t>
      </w:r>
      <w:r>
        <w:rPr>
          <w:rFonts w:hint="eastAsia" w:ascii="仿宋_GB2312" w:eastAsia="仿宋_GB2312"/>
          <w:color w:val="000000" w:themeColor="text1"/>
          <w:sz w:val="28"/>
          <w:szCs w:val="28"/>
          <w14:textFill>
            <w14:solidFill>
              <w14:schemeClr w14:val="tx1"/>
            </w14:solidFill>
          </w14:textFill>
        </w:rPr>
        <w:t>。如募捐活动筹集资金为零，也应按上述要求报广州市慈善会进行募捐信息公开。</w:t>
      </w:r>
    </w:p>
    <w:p>
      <w:pPr>
        <w:keepNext w:val="0"/>
        <w:keepLines w:val="0"/>
        <w:pageBreakBefore w:val="0"/>
        <w:kinsoku/>
        <w:wordWrap/>
        <w:overflowPunct/>
        <w:topLinePunct w:val="0"/>
        <w:autoSpaceDN/>
        <w:bidi w:val="0"/>
        <w:adjustRightInd/>
        <w:snapToGrid/>
        <w:spacing w:beforeLines="100" w:line="500" w:lineRule="exact"/>
        <w:ind w:right="0" w:rightChars="0" w:firstLine="629"/>
        <w:jc w:val="center"/>
        <w:textAlignment w:val="auto"/>
        <w:rPr>
          <w:rFonts w:ascii="黑体" w:hAnsi="黑体" w:eastAsia="黑体"/>
          <w:color w:val="000000" w:themeColor="text1"/>
          <w:sz w:val="22"/>
          <w:szCs w:val="32"/>
          <w14:textFill>
            <w14:solidFill>
              <w14:schemeClr w14:val="tx1"/>
            </w14:solidFill>
          </w14:textFill>
        </w:rPr>
      </w:pPr>
      <w:r>
        <w:rPr>
          <w:rFonts w:hint="eastAsia" w:ascii="黑体" w:hAnsi="黑体" w:eastAsia="黑体"/>
          <w:color w:val="000000" w:themeColor="text1"/>
          <w:sz w:val="32"/>
          <w:szCs w:val="44"/>
          <w14:textFill>
            <w14:solidFill>
              <w14:schemeClr w14:val="tx1"/>
            </w14:solidFill>
          </w14:textFill>
        </w:rPr>
        <w:t>第二部分：慈善募捐风险责任承诺书</w:t>
      </w:r>
    </w:p>
    <w:p>
      <w:pPr>
        <w:keepNext w:val="0"/>
        <w:keepLines w:val="0"/>
        <w:pageBreakBefore w:val="0"/>
        <w:kinsoku/>
        <w:wordWrap/>
        <w:overflowPunct/>
        <w:topLinePunct w:val="0"/>
        <w:autoSpaceDN/>
        <w:bidi w:val="0"/>
        <w:adjustRightInd/>
        <w:snapToGrid/>
        <w:spacing w:line="500" w:lineRule="exact"/>
        <w:ind w:right="0" w:rightChars="0" w:firstLine="562" w:firstLineChars="200"/>
        <w:textAlignment w:val="auto"/>
        <w:rPr>
          <w:rFonts w:ascii="仿宋_GB2312" w:eastAsia="仿宋_GB2312"/>
          <w:color w:val="000000" w:themeColor="text1"/>
          <w:sz w:val="24"/>
          <w:szCs w:val="32"/>
          <w14:textFill>
            <w14:solidFill>
              <w14:schemeClr w14:val="tx1"/>
            </w14:solidFill>
          </w14:textFill>
        </w:rPr>
      </w:pPr>
      <w:r>
        <w:rPr>
          <w:rFonts w:hint="eastAsia" w:ascii="仿宋_GB2312" w:eastAsia="仿宋_GB2312"/>
          <w:b/>
          <w:color w:val="000000" w:themeColor="text1"/>
          <w:sz w:val="28"/>
          <w:szCs w:val="32"/>
          <w14:textFill>
            <w14:solidFill>
              <w14:schemeClr w14:val="tx1"/>
            </w14:solidFill>
          </w14:textFill>
        </w:rPr>
        <w:t>本单位承诺严格遵循《</w:t>
      </w:r>
      <w:r>
        <w:rPr>
          <w:rFonts w:ascii="仿宋_GB2312" w:eastAsia="仿宋_GB2312"/>
          <w:b/>
          <w:color w:val="000000" w:themeColor="text1"/>
          <w:sz w:val="28"/>
          <w:szCs w:val="32"/>
          <w14:textFill>
            <w14:solidFill>
              <w14:schemeClr w14:val="tx1"/>
            </w14:solidFill>
          </w14:textFill>
        </w:rPr>
        <w:t>慈善</w:t>
      </w:r>
      <w:r>
        <w:rPr>
          <w:rFonts w:hint="eastAsia" w:ascii="仿宋_GB2312" w:eastAsia="仿宋_GB2312"/>
          <w:b/>
          <w:color w:val="000000" w:themeColor="text1"/>
          <w:sz w:val="28"/>
          <w:szCs w:val="32"/>
          <w14:textFill>
            <w14:solidFill>
              <w14:schemeClr w14:val="tx1"/>
            </w14:solidFill>
          </w14:textFill>
        </w:rPr>
        <w:t>法》及本项目联合募捐协议要求，对联合募捐活动开展过程中的风险作出承诺如下：</w:t>
      </w:r>
    </w:p>
    <w:p>
      <w:pPr>
        <w:keepNext w:val="0"/>
        <w:keepLines w:val="0"/>
        <w:pageBreakBefore w:val="0"/>
        <w:kinsoku/>
        <w:wordWrap/>
        <w:overflowPunct/>
        <w:topLinePunct w:val="0"/>
        <w:autoSpaceDN/>
        <w:bidi w:val="0"/>
        <w:adjustRightInd/>
        <w:snapToGrid/>
        <w:spacing w:line="500" w:lineRule="exact"/>
        <w:ind w:right="0" w:rightChars="0" w:firstLine="562" w:firstLineChars="200"/>
        <w:textAlignment w:val="auto"/>
        <w:rPr>
          <w:rFonts w:ascii="仿宋_GB2312" w:eastAsia="仿宋_GB2312"/>
          <w:color w:val="000000" w:themeColor="text1"/>
          <w:sz w:val="28"/>
          <w:szCs w:val="32"/>
          <w14:textFill>
            <w14:solidFill>
              <w14:schemeClr w14:val="tx1"/>
            </w14:solidFill>
          </w14:textFill>
        </w:rPr>
      </w:pPr>
      <w:r>
        <w:rPr>
          <w:rFonts w:hint="eastAsia" w:ascii="仿宋_GB2312" w:eastAsia="仿宋_GB2312"/>
          <w:b/>
          <w:color w:val="000000" w:themeColor="text1"/>
          <w:sz w:val="28"/>
          <w:szCs w:val="32"/>
          <w14:textFill>
            <w14:solidFill>
              <w14:schemeClr w14:val="tx1"/>
            </w14:solidFill>
          </w14:textFill>
        </w:rPr>
        <w:t>一、线下募捐活动至少提前5个工作日向广州市</w:t>
      </w:r>
      <w:r>
        <w:rPr>
          <w:rFonts w:hint="eastAsia" w:ascii="仿宋_GB2312" w:eastAsia="仿宋_GB2312"/>
          <w:b/>
          <w:color w:val="000000" w:themeColor="text1"/>
          <w:sz w:val="28"/>
          <w:szCs w:val="32"/>
          <w:lang w:eastAsia="zh-CN"/>
          <w14:textFill>
            <w14:solidFill>
              <w14:schemeClr w14:val="tx1"/>
            </w14:solidFill>
          </w14:textFill>
        </w:rPr>
        <w:t>从化区</w:t>
      </w:r>
      <w:r>
        <w:rPr>
          <w:rFonts w:hint="eastAsia" w:ascii="仿宋_GB2312" w:eastAsia="仿宋_GB2312"/>
          <w:b/>
          <w:color w:val="000000" w:themeColor="text1"/>
          <w:sz w:val="28"/>
          <w:szCs w:val="32"/>
          <w14:textFill>
            <w14:solidFill>
              <w14:schemeClr w14:val="tx1"/>
            </w14:solidFill>
          </w14:textFill>
        </w:rPr>
        <w:t>慈善会报备。</w:t>
      </w:r>
      <w:r>
        <w:rPr>
          <w:rFonts w:hint="eastAsia" w:ascii="仿宋_GB2312" w:eastAsia="仿宋_GB2312"/>
          <w:color w:val="000000" w:themeColor="text1"/>
          <w:sz w:val="28"/>
          <w:szCs w:val="32"/>
          <w14:textFill>
            <w14:solidFill>
              <w14:schemeClr w14:val="tx1"/>
            </w14:solidFill>
          </w14:textFill>
        </w:rPr>
        <w:t>即凡我单位在联合募捐合作周期内为本合作项目开展的线下募捐活动，于活动开展前至少5个工作日向</w:t>
      </w:r>
      <w:r>
        <w:rPr>
          <w:rFonts w:hint="eastAsia" w:ascii="仿宋_GB2312" w:eastAsia="仿宋_GB2312"/>
          <w:color w:val="000000" w:themeColor="text1"/>
          <w:sz w:val="28"/>
          <w:szCs w:val="32"/>
          <w:lang w:eastAsia="zh-CN"/>
          <w14:textFill>
            <w14:solidFill>
              <w14:schemeClr w14:val="tx1"/>
            </w14:solidFill>
          </w14:textFill>
        </w:rPr>
        <w:t>从化区慈善会</w:t>
      </w:r>
      <w:r>
        <w:rPr>
          <w:rFonts w:hint="eastAsia" w:ascii="仿宋_GB2312" w:eastAsia="仿宋_GB2312"/>
          <w:color w:val="000000" w:themeColor="text1"/>
          <w:sz w:val="28"/>
          <w:szCs w:val="32"/>
          <w14:textFill>
            <w14:solidFill>
              <w14:schemeClr w14:val="tx1"/>
            </w14:solidFill>
          </w14:textFill>
        </w:rPr>
        <w:t>报备（报备资料：活动方案）。</w:t>
      </w:r>
    </w:p>
    <w:p>
      <w:pPr>
        <w:keepNext w:val="0"/>
        <w:keepLines w:val="0"/>
        <w:pageBreakBefore w:val="0"/>
        <w:kinsoku/>
        <w:wordWrap/>
        <w:overflowPunct/>
        <w:topLinePunct w:val="0"/>
        <w:autoSpaceDN/>
        <w:bidi w:val="0"/>
        <w:adjustRightInd/>
        <w:snapToGrid/>
        <w:spacing w:line="500" w:lineRule="exact"/>
        <w:ind w:right="0" w:rightChars="0" w:firstLine="562" w:firstLineChars="200"/>
        <w:textAlignment w:val="auto"/>
        <w:rPr>
          <w:rFonts w:ascii="仿宋_GB2312" w:eastAsia="仿宋_GB2312"/>
          <w:color w:val="000000" w:themeColor="text1"/>
          <w:sz w:val="28"/>
          <w:szCs w:val="32"/>
          <w14:textFill>
            <w14:solidFill>
              <w14:schemeClr w14:val="tx1"/>
            </w14:solidFill>
          </w14:textFill>
        </w:rPr>
      </w:pPr>
      <w:r>
        <w:rPr>
          <w:rFonts w:hint="eastAsia" w:ascii="仿宋_GB2312" w:eastAsia="仿宋_GB2312"/>
          <w:b/>
          <w:color w:val="000000" w:themeColor="text1"/>
          <w:sz w:val="28"/>
          <w:szCs w:val="32"/>
          <w14:textFill>
            <w14:solidFill>
              <w14:schemeClr w14:val="tx1"/>
            </w14:solidFill>
          </w14:textFill>
        </w:rPr>
        <w:t>二、线下募捐所得款于活动结束后5个工作日内汇入</w:t>
      </w:r>
      <w:r>
        <w:rPr>
          <w:rFonts w:hint="eastAsia" w:ascii="仿宋_GB2312" w:eastAsia="仿宋_GB2312"/>
          <w:b/>
          <w:color w:val="000000" w:themeColor="text1"/>
          <w:sz w:val="28"/>
          <w:szCs w:val="32"/>
          <w:lang w:eastAsia="zh-CN"/>
          <w14:textFill>
            <w14:solidFill>
              <w14:schemeClr w14:val="tx1"/>
            </w14:solidFill>
          </w14:textFill>
        </w:rPr>
        <w:t>广州市从化区慈善会</w:t>
      </w:r>
      <w:r>
        <w:rPr>
          <w:rFonts w:hint="eastAsia" w:ascii="仿宋_GB2312" w:eastAsia="仿宋_GB2312"/>
          <w:b/>
          <w:color w:val="000000" w:themeColor="text1"/>
          <w:sz w:val="28"/>
          <w:szCs w:val="32"/>
          <w14:textFill>
            <w14:solidFill>
              <w14:schemeClr w14:val="tx1"/>
            </w14:solidFill>
          </w14:textFill>
        </w:rPr>
        <w:t>账户。</w:t>
      </w:r>
      <w:r>
        <w:rPr>
          <w:rFonts w:hint="eastAsia" w:ascii="仿宋_GB2312" w:eastAsia="仿宋_GB2312"/>
          <w:color w:val="000000" w:themeColor="text1"/>
          <w:sz w:val="28"/>
          <w:szCs w:val="32"/>
          <w14:textFill>
            <w14:solidFill>
              <w14:schemeClr w14:val="tx1"/>
            </w14:solidFill>
          </w14:textFill>
        </w:rPr>
        <w:t>根据协议规定，我单位线下募捐所得款，在活动结束后5个工作日内如实汇入</w:t>
      </w:r>
      <w:r>
        <w:rPr>
          <w:rFonts w:hint="eastAsia" w:ascii="仿宋_GB2312" w:eastAsia="仿宋_GB2312"/>
          <w:color w:val="000000" w:themeColor="text1"/>
          <w:sz w:val="28"/>
          <w:szCs w:val="32"/>
          <w:lang w:eastAsia="zh-CN"/>
          <w14:textFill>
            <w14:solidFill>
              <w14:schemeClr w14:val="tx1"/>
            </w14:solidFill>
          </w14:textFill>
        </w:rPr>
        <w:t>广州市从化区慈善会</w:t>
      </w:r>
      <w:r>
        <w:rPr>
          <w:rFonts w:hint="eastAsia" w:ascii="仿宋_GB2312" w:eastAsia="仿宋_GB2312"/>
          <w:color w:val="000000" w:themeColor="text1"/>
          <w:sz w:val="28"/>
          <w:szCs w:val="32"/>
          <w14:textFill>
            <w14:solidFill>
              <w14:schemeClr w14:val="tx1"/>
            </w14:solidFill>
          </w14:textFill>
        </w:rPr>
        <w:t>账户，并备注具体项目名称，不拖延、虚报谎报等。</w:t>
      </w:r>
    </w:p>
    <w:p>
      <w:pPr>
        <w:keepNext w:val="0"/>
        <w:keepLines w:val="0"/>
        <w:pageBreakBefore w:val="0"/>
        <w:kinsoku/>
        <w:wordWrap/>
        <w:overflowPunct/>
        <w:topLinePunct w:val="0"/>
        <w:autoSpaceDN/>
        <w:bidi w:val="0"/>
        <w:adjustRightInd/>
        <w:snapToGrid/>
        <w:spacing w:line="500" w:lineRule="exact"/>
        <w:ind w:right="0" w:rightChars="0" w:firstLine="562" w:firstLineChars="200"/>
        <w:textAlignment w:val="auto"/>
        <w:rPr>
          <w:rFonts w:eastAsia="仿宋_GB2312"/>
          <w:color w:val="000000" w:themeColor="text1"/>
          <w:sz w:val="28"/>
          <w:szCs w:val="28"/>
          <w14:textFill>
            <w14:solidFill>
              <w14:schemeClr w14:val="tx1"/>
            </w14:solidFill>
          </w14:textFill>
        </w:rPr>
      </w:pPr>
      <w:r>
        <w:rPr>
          <w:rFonts w:hint="eastAsia" w:ascii="仿宋_GB2312" w:eastAsia="仿宋_GB2312"/>
          <w:b/>
          <w:color w:val="000000" w:themeColor="text1"/>
          <w:sz w:val="28"/>
          <w:szCs w:val="32"/>
          <w14:textFill>
            <w14:solidFill>
              <w14:schemeClr w14:val="tx1"/>
            </w14:solidFill>
          </w14:textFill>
        </w:rPr>
        <w:t>三、线下募捐活动目的与本公开募捐项目信息对应。</w:t>
      </w:r>
      <w:r>
        <w:rPr>
          <w:rFonts w:hint="eastAsia" w:ascii="仿宋_GB2312" w:eastAsia="仿宋_GB2312"/>
          <w:color w:val="000000" w:themeColor="text1"/>
          <w:sz w:val="28"/>
          <w:szCs w:val="28"/>
          <w14:textFill>
            <w14:solidFill>
              <w14:schemeClr w14:val="tx1"/>
            </w14:solidFill>
          </w14:textFill>
        </w:rPr>
        <w:t>在公开募捐活动现场不得摆放容易使社会公众产生误解的内容，以及其他项目的海报、宣传单、视频等宣传材料。</w:t>
      </w:r>
    </w:p>
    <w:p>
      <w:pPr>
        <w:keepNext w:val="0"/>
        <w:keepLines w:val="0"/>
        <w:pageBreakBefore w:val="0"/>
        <w:kinsoku/>
        <w:wordWrap/>
        <w:overflowPunct/>
        <w:topLinePunct w:val="0"/>
        <w:autoSpaceDN/>
        <w:bidi w:val="0"/>
        <w:adjustRightInd/>
        <w:snapToGrid/>
        <w:spacing w:line="500" w:lineRule="exact"/>
        <w:ind w:right="0" w:rightChars="0" w:firstLine="562" w:firstLineChars="200"/>
        <w:textAlignment w:val="auto"/>
        <w:rPr>
          <w:rFonts w:ascii="仿宋_GB2312" w:eastAsia="仿宋_GB2312"/>
          <w:color w:val="000000" w:themeColor="text1"/>
          <w:sz w:val="28"/>
          <w:szCs w:val="32"/>
          <w14:textFill>
            <w14:solidFill>
              <w14:schemeClr w14:val="tx1"/>
            </w14:solidFill>
          </w14:textFill>
        </w:rPr>
      </w:pPr>
      <w:r>
        <w:rPr>
          <w:rFonts w:hint="eastAsia" w:ascii="仿宋_GB2312" w:eastAsia="仿宋_GB2312"/>
          <w:b/>
          <w:color w:val="000000" w:themeColor="text1"/>
          <w:sz w:val="28"/>
          <w:szCs w:val="32"/>
          <w14:textFill>
            <w14:solidFill>
              <w14:schemeClr w14:val="tx1"/>
            </w14:solidFill>
          </w14:textFill>
        </w:rPr>
        <w:t>四、线下募捐活动自愿接受</w:t>
      </w:r>
      <w:r>
        <w:rPr>
          <w:rFonts w:hint="eastAsia" w:ascii="仿宋_GB2312" w:eastAsia="仿宋_GB2312"/>
          <w:b/>
          <w:color w:val="000000" w:themeColor="text1"/>
          <w:sz w:val="28"/>
          <w:szCs w:val="32"/>
          <w:lang w:eastAsia="zh-CN"/>
          <w14:textFill>
            <w14:solidFill>
              <w14:schemeClr w14:val="tx1"/>
            </w14:solidFill>
          </w14:textFill>
        </w:rPr>
        <w:t>广州市从化区慈善会</w:t>
      </w:r>
      <w:r>
        <w:rPr>
          <w:rFonts w:hint="eastAsia" w:ascii="仿宋_GB2312" w:eastAsia="仿宋_GB2312"/>
          <w:b/>
          <w:color w:val="000000" w:themeColor="text1"/>
          <w:sz w:val="28"/>
          <w:szCs w:val="32"/>
          <w14:textFill>
            <w14:solidFill>
              <w14:schemeClr w14:val="tx1"/>
            </w14:solidFill>
          </w14:textFill>
        </w:rPr>
        <w:t>抽查。</w:t>
      </w:r>
      <w:r>
        <w:rPr>
          <w:rFonts w:hint="eastAsia" w:ascii="仿宋_GB2312" w:eastAsia="仿宋_GB2312"/>
          <w:color w:val="000000" w:themeColor="text1"/>
          <w:sz w:val="28"/>
          <w:szCs w:val="32"/>
          <w14:textFill>
            <w14:solidFill>
              <w14:schemeClr w14:val="tx1"/>
            </w14:solidFill>
          </w14:textFill>
        </w:rPr>
        <w:t>我单位与</w:t>
      </w:r>
      <w:r>
        <w:rPr>
          <w:rFonts w:hint="eastAsia" w:ascii="仿宋_GB2312" w:eastAsia="仿宋_GB2312"/>
          <w:color w:val="000000" w:themeColor="text1"/>
          <w:sz w:val="28"/>
          <w:szCs w:val="32"/>
          <w:lang w:eastAsia="zh-CN"/>
          <w14:textFill>
            <w14:solidFill>
              <w14:schemeClr w14:val="tx1"/>
            </w14:solidFill>
          </w14:textFill>
        </w:rPr>
        <w:t>广州市从化区慈善会</w:t>
      </w:r>
      <w:r>
        <w:rPr>
          <w:rFonts w:hint="eastAsia" w:ascii="仿宋_GB2312" w:eastAsia="仿宋_GB2312"/>
          <w:color w:val="000000" w:themeColor="text1"/>
          <w:sz w:val="28"/>
          <w:szCs w:val="32"/>
          <w14:textFill>
            <w14:solidFill>
              <w14:schemeClr w14:val="tx1"/>
            </w14:solidFill>
          </w14:textFill>
        </w:rPr>
        <w:t>开展的联合募捐项目，凡举办线下募捐活动的，我单位自愿接受</w:t>
      </w:r>
      <w:r>
        <w:rPr>
          <w:rFonts w:hint="eastAsia" w:ascii="仿宋_GB2312" w:eastAsia="仿宋_GB2312"/>
          <w:color w:val="000000" w:themeColor="text1"/>
          <w:sz w:val="28"/>
          <w:szCs w:val="32"/>
          <w:lang w:eastAsia="zh-CN"/>
          <w14:textFill>
            <w14:solidFill>
              <w14:schemeClr w14:val="tx1"/>
            </w14:solidFill>
          </w14:textFill>
        </w:rPr>
        <w:t>从化区慈善会</w:t>
      </w:r>
      <w:r>
        <w:rPr>
          <w:rFonts w:hint="eastAsia" w:ascii="仿宋_GB2312" w:eastAsia="仿宋_GB2312"/>
          <w:color w:val="000000" w:themeColor="text1"/>
          <w:sz w:val="28"/>
          <w:szCs w:val="32"/>
          <w14:textFill>
            <w14:solidFill>
              <w14:schemeClr w14:val="tx1"/>
            </w14:solidFill>
          </w14:textFill>
        </w:rPr>
        <w:t>现场抽查，确保线下活动符合相关法规及协议约定要求。</w:t>
      </w:r>
    </w:p>
    <w:p>
      <w:pPr>
        <w:keepNext w:val="0"/>
        <w:keepLines w:val="0"/>
        <w:pageBreakBefore w:val="0"/>
        <w:kinsoku/>
        <w:wordWrap/>
        <w:overflowPunct/>
        <w:topLinePunct w:val="0"/>
        <w:autoSpaceDN/>
        <w:bidi w:val="0"/>
        <w:adjustRightInd/>
        <w:snapToGrid/>
        <w:spacing w:line="500" w:lineRule="exact"/>
        <w:ind w:right="0" w:rightChars="0" w:firstLine="562" w:firstLineChars="200"/>
        <w:textAlignment w:val="auto"/>
        <w:rPr>
          <w:rFonts w:ascii="仿宋_GB2312" w:eastAsia="仿宋_GB2312"/>
          <w:color w:val="000000" w:themeColor="text1"/>
          <w:sz w:val="28"/>
          <w:szCs w:val="32"/>
          <w14:textFill>
            <w14:solidFill>
              <w14:schemeClr w14:val="tx1"/>
            </w14:solidFill>
          </w14:textFill>
        </w:rPr>
      </w:pPr>
      <w:r>
        <w:rPr>
          <w:rFonts w:hint="eastAsia" w:ascii="仿宋_GB2312" w:eastAsia="仿宋_GB2312"/>
          <w:b/>
          <w:color w:val="000000" w:themeColor="text1"/>
          <w:sz w:val="28"/>
          <w:szCs w:val="32"/>
          <w14:textFill>
            <w14:solidFill>
              <w14:schemeClr w14:val="tx1"/>
            </w14:solidFill>
          </w14:textFill>
        </w:rPr>
        <w:t>五、线下募捐活动范围仅限于广州市行政区域。</w:t>
      </w:r>
      <w:r>
        <w:rPr>
          <w:rFonts w:hint="eastAsia" w:ascii="仿宋_GB2312" w:eastAsia="仿宋_GB2312"/>
          <w:color w:val="000000" w:themeColor="text1"/>
          <w:sz w:val="28"/>
          <w:szCs w:val="32"/>
          <w14:textFill>
            <w14:solidFill>
              <w14:schemeClr w14:val="tx1"/>
            </w14:solidFill>
          </w14:textFill>
        </w:rPr>
        <w:t>本项目的线下募捐活动地点均在广州市行政区域范围内。</w:t>
      </w:r>
    </w:p>
    <w:p>
      <w:pPr>
        <w:keepNext w:val="0"/>
        <w:keepLines w:val="0"/>
        <w:pageBreakBefore w:val="0"/>
        <w:kinsoku/>
        <w:wordWrap/>
        <w:overflowPunct/>
        <w:topLinePunct w:val="0"/>
        <w:autoSpaceDN/>
        <w:bidi w:val="0"/>
        <w:adjustRightInd/>
        <w:snapToGrid/>
        <w:spacing w:line="500" w:lineRule="exact"/>
        <w:ind w:right="0" w:rightChars="0" w:firstLine="560" w:firstLineChars="200"/>
        <w:textAlignment w:val="auto"/>
        <w:rPr>
          <w:rFonts w:ascii="仿宋_GB2312" w:eastAsia="仿宋_GB2312"/>
          <w:color w:val="000000" w:themeColor="text1"/>
          <w:sz w:val="28"/>
          <w:szCs w:val="32"/>
          <w14:textFill>
            <w14:solidFill>
              <w14:schemeClr w14:val="tx1"/>
            </w14:solidFill>
          </w14:textFill>
        </w:rPr>
      </w:pPr>
      <w:r>
        <w:rPr>
          <w:rFonts w:hint="eastAsia" w:ascii="仿宋_GB2312" w:eastAsia="仿宋_GB2312"/>
          <w:color w:val="000000" w:themeColor="text1"/>
          <w:sz w:val="28"/>
          <w:szCs w:val="32"/>
          <w14:textFill>
            <w14:solidFill>
              <w14:schemeClr w14:val="tx1"/>
            </w14:solidFill>
          </w14:textFill>
        </w:rPr>
        <w:t>若上述承诺未遵循，</w:t>
      </w:r>
      <w:r>
        <w:rPr>
          <w:rFonts w:hint="eastAsia" w:ascii="仿宋_GB2312" w:eastAsia="仿宋_GB2312"/>
          <w:color w:val="000000" w:themeColor="text1"/>
          <w:sz w:val="28"/>
          <w:szCs w:val="32"/>
          <w:lang w:eastAsia="zh-CN"/>
          <w14:textFill>
            <w14:solidFill>
              <w14:schemeClr w14:val="tx1"/>
            </w14:solidFill>
          </w14:textFill>
        </w:rPr>
        <w:t>广州市从化区慈善会</w:t>
      </w:r>
      <w:r>
        <w:rPr>
          <w:rFonts w:hint="eastAsia" w:ascii="仿宋_GB2312" w:eastAsia="仿宋_GB2312"/>
          <w:color w:val="000000" w:themeColor="text1"/>
          <w:sz w:val="28"/>
          <w:szCs w:val="32"/>
          <w14:textFill>
            <w14:solidFill>
              <w14:schemeClr w14:val="tx1"/>
            </w14:solidFill>
          </w14:textFill>
        </w:rPr>
        <w:t>有权立即终止本合作，将我单位列入失信名单，依法追回和处理募捐资金，并由我单位承担由此产生的法律责任和风险。</w:t>
      </w:r>
    </w:p>
    <w:p>
      <w:pPr>
        <w:keepNext w:val="0"/>
        <w:keepLines w:val="0"/>
        <w:pageBreakBefore w:val="0"/>
        <w:kinsoku/>
        <w:wordWrap/>
        <w:overflowPunct/>
        <w:topLinePunct w:val="0"/>
        <w:autoSpaceDN/>
        <w:bidi w:val="0"/>
        <w:adjustRightInd/>
        <w:snapToGrid/>
        <w:spacing w:line="500" w:lineRule="exact"/>
        <w:ind w:right="0" w:rightChars="0" w:firstLine="560" w:firstLineChars="200"/>
        <w:textAlignment w:val="auto"/>
        <w:rPr>
          <w:rFonts w:ascii="仿宋_GB2312" w:eastAsia="仿宋_GB2312"/>
          <w:color w:val="000000" w:themeColor="text1"/>
          <w:sz w:val="28"/>
          <w:szCs w:val="32"/>
          <w14:textFill>
            <w14:solidFill>
              <w14:schemeClr w14:val="tx1"/>
            </w14:solidFill>
          </w14:textFill>
        </w:rPr>
      </w:pPr>
      <w:r>
        <w:rPr>
          <w:rFonts w:hint="eastAsia" w:ascii="仿宋_GB2312" w:eastAsia="仿宋_GB2312"/>
          <w:color w:val="000000" w:themeColor="text1"/>
          <w:sz w:val="28"/>
          <w:szCs w:val="32"/>
          <w14:textFill>
            <w14:solidFill>
              <w14:schemeClr w14:val="tx1"/>
            </w14:solidFill>
          </w14:textFill>
        </w:rPr>
        <w:t xml:space="preserve">特此承诺。 </w:t>
      </w:r>
    </w:p>
    <w:p>
      <w:pPr>
        <w:keepNext w:val="0"/>
        <w:keepLines w:val="0"/>
        <w:pageBreakBefore w:val="0"/>
        <w:kinsoku/>
        <w:wordWrap/>
        <w:overflowPunct/>
        <w:topLinePunct w:val="0"/>
        <w:autoSpaceDN/>
        <w:bidi w:val="0"/>
        <w:adjustRightInd/>
        <w:snapToGrid/>
        <w:spacing w:line="500" w:lineRule="exact"/>
        <w:ind w:right="0" w:rightChars="0" w:firstLine="560" w:firstLineChars="200"/>
        <w:textAlignment w:val="auto"/>
        <w:rPr>
          <w:rFonts w:hint="eastAsia" w:ascii="仿宋_GB2312" w:eastAsia="仿宋_GB2312"/>
          <w:color w:val="000000" w:themeColor="text1"/>
          <w:sz w:val="24"/>
          <w:szCs w:val="32"/>
          <w14:textFill>
            <w14:solidFill>
              <w14:schemeClr w14:val="tx1"/>
            </w14:solidFill>
          </w14:textFill>
        </w:rPr>
      </w:pPr>
      <w:r>
        <w:rPr>
          <w:rFonts w:hint="eastAsia" w:ascii="仿宋_GB2312" w:eastAsia="仿宋_GB2312"/>
          <w:color w:val="000000" w:themeColor="text1"/>
          <w:sz w:val="28"/>
          <w:szCs w:val="32"/>
          <w14:textFill>
            <w14:solidFill>
              <w14:schemeClr w14:val="tx1"/>
            </w14:solidFill>
          </w14:textFill>
        </w:rPr>
        <w:t xml:space="preserve">                                        </w:t>
      </w:r>
      <w:r>
        <w:rPr>
          <w:rFonts w:hint="eastAsia" w:ascii="仿宋_GB2312" w:eastAsia="仿宋_GB2312"/>
          <w:color w:val="000000" w:themeColor="text1"/>
          <w:sz w:val="24"/>
          <w:szCs w:val="32"/>
          <w14:textFill>
            <w14:solidFill>
              <w14:schemeClr w14:val="tx1"/>
            </w14:solidFill>
          </w14:textFill>
        </w:rPr>
        <w:t xml:space="preserve"> </w:t>
      </w:r>
    </w:p>
    <w:p>
      <w:pPr>
        <w:keepNext w:val="0"/>
        <w:keepLines w:val="0"/>
        <w:pageBreakBefore w:val="0"/>
        <w:kinsoku/>
        <w:wordWrap/>
        <w:overflowPunct/>
        <w:topLinePunct w:val="0"/>
        <w:autoSpaceDN/>
        <w:bidi w:val="0"/>
        <w:adjustRightInd/>
        <w:snapToGrid/>
        <w:spacing w:line="500" w:lineRule="exact"/>
        <w:ind w:right="0" w:rightChars="0" w:firstLine="560" w:firstLineChars="200"/>
        <w:jc w:val="right"/>
        <w:textAlignment w:val="auto"/>
        <w:rPr>
          <w:rFonts w:ascii="仿宋_GB2312" w:eastAsia="仿宋_GB2312"/>
          <w:color w:val="000000" w:themeColor="text1"/>
          <w:sz w:val="28"/>
          <w:szCs w:val="32"/>
          <w14:textFill>
            <w14:solidFill>
              <w14:schemeClr w14:val="tx1"/>
            </w14:solidFill>
          </w14:textFill>
        </w:rPr>
      </w:pPr>
      <w:r>
        <w:rPr>
          <w:rFonts w:hint="eastAsia" w:ascii="仿宋_GB2312" w:eastAsia="仿宋_GB2312"/>
          <w:color w:val="000000" w:themeColor="text1"/>
          <w:sz w:val="28"/>
          <w:szCs w:val="32"/>
          <w:lang w:eastAsia="zh-CN"/>
          <w14:textFill>
            <w14:solidFill>
              <w14:schemeClr w14:val="tx1"/>
            </w14:solidFill>
          </w14:textFill>
        </w:rPr>
        <w:t>广州市艾华社会工作服务中心</w:t>
      </w:r>
      <w:r>
        <w:rPr>
          <w:rFonts w:hint="eastAsia" w:ascii="仿宋_GB2312" w:eastAsia="仿宋_GB2312"/>
          <w:color w:val="000000" w:themeColor="text1"/>
          <w:sz w:val="28"/>
          <w:szCs w:val="32"/>
          <w14:textFill>
            <w14:solidFill>
              <w14:schemeClr w14:val="tx1"/>
            </w14:solidFill>
          </w14:textFill>
        </w:rPr>
        <w:t xml:space="preserve">                                       </w:t>
      </w:r>
      <w:r>
        <w:rPr>
          <w:rFonts w:hint="eastAsia" w:ascii="仿宋_GB2312" w:eastAsia="仿宋_GB2312"/>
          <w:color w:val="000000" w:themeColor="text1"/>
          <w:sz w:val="28"/>
          <w:szCs w:val="32"/>
          <w:lang w:val="en-US" w:eastAsia="zh-CN"/>
          <w14:textFill>
            <w14:solidFill>
              <w14:schemeClr w14:val="tx1"/>
            </w14:solidFill>
          </w14:textFill>
        </w:rPr>
        <w:t>2019</w:t>
      </w:r>
      <w:r>
        <w:rPr>
          <w:rFonts w:hint="eastAsia" w:ascii="仿宋_GB2312" w:eastAsia="仿宋_GB2312"/>
          <w:color w:val="000000" w:themeColor="text1"/>
          <w:sz w:val="28"/>
          <w:szCs w:val="32"/>
          <w14:textFill>
            <w14:solidFill>
              <w14:schemeClr w14:val="tx1"/>
            </w14:solidFill>
          </w14:textFill>
        </w:rPr>
        <w:t xml:space="preserve">年 </w:t>
      </w:r>
      <w:r>
        <w:rPr>
          <w:rFonts w:hint="eastAsia" w:ascii="仿宋_GB2312" w:eastAsia="仿宋_GB2312"/>
          <w:color w:val="000000" w:themeColor="text1"/>
          <w:sz w:val="28"/>
          <w:szCs w:val="32"/>
          <w:lang w:val="en-US" w:eastAsia="zh-CN"/>
          <w14:textFill>
            <w14:solidFill>
              <w14:schemeClr w14:val="tx1"/>
            </w14:solidFill>
          </w14:textFill>
        </w:rPr>
        <w:t>6</w:t>
      </w:r>
      <w:r>
        <w:rPr>
          <w:rFonts w:hint="eastAsia" w:ascii="仿宋_GB2312" w:eastAsia="仿宋_GB2312"/>
          <w:color w:val="000000" w:themeColor="text1"/>
          <w:sz w:val="28"/>
          <w:szCs w:val="32"/>
          <w14:textFill>
            <w14:solidFill>
              <w14:schemeClr w14:val="tx1"/>
            </w14:solidFill>
          </w14:textFill>
        </w:rPr>
        <w:t xml:space="preserve"> 月 </w:t>
      </w:r>
      <w:r>
        <w:rPr>
          <w:rFonts w:hint="eastAsia" w:ascii="仿宋_GB2312" w:eastAsia="仿宋_GB2312"/>
          <w:color w:val="000000" w:themeColor="text1"/>
          <w:sz w:val="28"/>
          <w:szCs w:val="32"/>
          <w:lang w:val="en-US" w:eastAsia="zh-CN"/>
          <w14:textFill>
            <w14:solidFill>
              <w14:schemeClr w14:val="tx1"/>
            </w14:solidFill>
          </w14:textFill>
        </w:rPr>
        <w:t>18</w:t>
      </w:r>
      <w:r>
        <w:rPr>
          <w:rFonts w:hint="eastAsia" w:ascii="仿宋_GB2312" w:eastAsia="仿宋_GB2312"/>
          <w:color w:val="000000" w:themeColor="text1"/>
          <w:sz w:val="28"/>
          <w:szCs w:val="32"/>
          <w14:textFill>
            <w14:solidFill>
              <w14:schemeClr w14:val="tx1"/>
            </w14:solidFill>
          </w14:textFill>
        </w:rPr>
        <w:t>日</w:t>
      </w:r>
    </w:p>
    <w:p>
      <w:pPr>
        <w:keepNext w:val="0"/>
        <w:keepLines w:val="0"/>
        <w:pageBreakBefore w:val="0"/>
        <w:kinsoku/>
        <w:wordWrap/>
        <w:overflowPunct/>
        <w:topLinePunct w:val="0"/>
        <w:autoSpaceDN/>
        <w:bidi w:val="0"/>
        <w:adjustRightInd/>
        <w:snapToGrid/>
        <w:spacing w:line="500" w:lineRule="exact"/>
        <w:ind w:right="0" w:rightChars="0" w:firstLine="640" w:firstLineChars="200"/>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N/>
        <w:bidi w:val="0"/>
        <w:adjustRightInd/>
        <w:snapToGrid/>
        <w:spacing w:line="500" w:lineRule="exact"/>
        <w:ind w:right="0" w:rightChars="0" w:firstLine="627"/>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N/>
        <w:bidi w:val="0"/>
        <w:adjustRightInd/>
        <w:snapToGrid/>
        <w:spacing w:line="500" w:lineRule="exact"/>
        <w:ind w:right="0" w:rightChars="0" w:firstLine="627"/>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N/>
        <w:bidi w:val="0"/>
        <w:adjustRightInd/>
        <w:snapToGrid/>
        <w:spacing w:line="500" w:lineRule="exact"/>
        <w:ind w:right="0" w:rightChars="0" w:firstLine="627"/>
        <w:textAlignment w:val="auto"/>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color w:val="000000" w:themeColor="text1"/>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慈善组织</w:t>
      </w:r>
      <w:r>
        <w:rPr>
          <w:rFonts w:hint="eastAsia" w:eastAsia="方正小标宋简体"/>
          <w:color w:val="000000" w:themeColor="text1"/>
          <w:sz w:val="44"/>
          <w:szCs w:val="44"/>
          <w14:textFill>
            <w14:solidFill>
              <w14:schemeClr w14:val="tx1"/>
            </w14:solidFill>
          </w14:textFill>
        </w:rPr>
        <w:t>募捐</w:t>
      </w:r>
      <w:r>
        <w:rPr>
          <w:rFonts w:eastAsia="方正小标宋简体"/>
          <w:color w:val="000000" w:themeColor="text1"/>
          <w:sz w:val="44"/>
          <w:szCs w:val="44"/>
          <w14:textFill>
            <w14:solidFill>
              <w14:schemeClr w14:val="tx1"/>
            </w14:solidFill>
          </w14:textFill>
        </w:rPr>
        <w:t>信息</w:t>
      </w:r>
      <w:r>
        <w:rPr>
          <w:rFonts w:hint="eastAsia" w:eastAsia="方正小标宋简体"/>
          <w:color w:val="000000" w:themeColor="text1"/>
          <w:sz w:val="44"/>
          <w:szCs w:val="44"/>
          <w14:textFill>
            <w14:solidFill>
              <w14:schemeClr w14:val="tx1"/>
            </w14:solidFill>
          </w14:textFill>
        </w:rPr>
        <w:t>详细表</w:t>
      </w:r>
    </w:p>
    <w:tbl>
      <w:tblPr>
        <w:tblStyle w:val="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84"/>
        <w:gridCol w:w="37"/>
        <w:gridCol w:w="2131"/>
        <w:gridCol w:w="1659"/>
        <w:gridCol w:w="471"/>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7"/>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项目动态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ascii="楷体_GB2312" w:eastAsia="楷体_GB2312"/>
                <w:b/>
                <w:color w:val="000000" w:themeColor="text1"/>
                <w:sz w:val="28"/>
                <w:szCs w:val="28"/>
                <w14:textFill>
                  <w14:solidFill>
                    <w14:schemeClr w14:val="tx1"/>
                  </w14:solidFill>
                </w14:textFill>
              </w:rPr>
            </w:pPr>
            <w:r>
              <w:rPr>
                <w:rFonts w:hint="eastAsia" w:ascii="楷体_GB2312" w:eastAsia="楷体_GB2312"/>
                <w:b/>
                <w:color w:val="000000" w:themeColor="text1"/>
                <w:sz w:val="28"/>
                <w:szCs w:val="28"/>
                <w14:textFill>
                  <w14:solidFill>
                    <w14:schemeClr w14:val="tx1"/>
                  </w14:solidFill>
                </w14:textFill>
              </w:rPr>
              <w:t>募捐情况描述</w:t>
            </w:r>
          </w:p>
        </w:tc>
        <w:tc>
          <w:tcPr>
            <w:tcW w:w="6662" w:type="dxa"/>
            <w:gridSpan w:val="5"/>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不超过500字（写清什么项目在什么时间，通过什么方式（</w:t>
            </w:r>
            <w:r>
              <w:rPr>
                <w:rFonts w:hint="eastAsia" w:ascii="仿宋_GB2312" w:eastAsia="仿宋_GB2312"/>
                <w:b/>
                <w:color w:val="000000" w:themeColor="text1"/>
                <w:sz w:val="28"/>
                <w:szCs w:val="28"/>
                <w14:textFill>
                  <w14:solidFill>
                    <w14:schemeClr w14:val="tx1"/>
                  </w14:solidFill>
                </w14:textFill>
              </w:rPr>
              <w:t>线上线下</w:t>
            </w:r>
            <w:r>
              <w:rPr>
                <w:rFonts w:hint="eastAsia" w:ascii="仿宋_GB2312" w:eastAsia="仿宋_GB2312"/>
                <w:color w:val="000000" w:themeColor="text1"/>
                <w:sz w:val="28"/>
                <w:szCs w:val="28"/>
                <w14:textFill>
                  <w14:solidFill>
                    <w14:schemeClr w14:val="tx1"/>
                  </w14:solidFill>
                </w14:textFill>
              </w:rPr>
              <w:t>），募集多少善款，善款用于做什么事）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7"/>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项目支出收入情况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（可分阶段写，每一阶段都需独立建立一个“慈善组织募捐信息详细表”）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6" w:type="dxa"/>
            <w:gridSpan w:val="3"/>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color w:val="000000" w:themeColor="text1"/>
                <w14:textFill>
                  <w14:solidFill>
                    <w14:schemeClr w14:val="tx1"/>
                  </w14:solidFill>
                </w14:textFill>
              </w:rPr>
            </w:pPr>
            <w:r>
              <w:rPr>
                <w:rFonts w:hint="eastAsia" w:ascii="楷体_GB2312" w:eastAsia="楷体_GB2312"/>
                <w:b/>
                <w:color w:val="000000" w:themeColor="text1"/>
                <w:sz w:val="28"/>
                <w:szCs w:val="28"/>
                <w14:textFill>
                  <w14:solidFill>
                    <w14:schemeClr w14:val="tx1"/>
                  </w14:solidFill>
                </w14:textFill>
              </w:rPr>
              <w:t>起始时间</w:t>
            </w:r>
          </w:p>
        </w:tc>
        <w:tc>
          <w:tcPr>
            <w:tcW w:w="2131" w:type="dxa"/>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ascii="仿宋_GB2312" w:eastAsia="仿宋_GB2312"/>
                <w:color w:val="000000" w:themeColor="text1"/>
                <w:sz w:val="28"/>
                <w:szCs w:val="28"/>
                <w14:textFill>
                  <w14:solidFill>
                    <w14:schemeClr w14:val="tx1"/>
                  </w14:solidFill>
                </w14:textFill>
              </w:rPr>
            </w:pPr>
          </w:p>
        </w:tc>
        <w:tc>
          <w:tcPr>
            <w:tcW w:w="2130" w:type="dxa"/>
            <w:gridSpan w:val="2"/>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ascii="楷体_GB2312" w:eastAsia="楷体_GB2312"/>
                <w:b/>
                <w:color w:val="000000" w:themeColor="text1"/>
                <w:sz w:val="28"/>
                <w:szCs w:val="28"/>
                <w14:textFill>
                  <w14:solidFill>
                    <w14:schemeClr w14:val="tx1"/>
                  </w14:solidFill>
                </w14:textFill>
              </w:rPr>
            </w:pPr>
            <w:r>
              <w:rPr>
                <w:rFonts w:hint="eastAsia" w:ascii="楷体_GB2312" w:eastAsia="楷体_GB2312"/>
                <w:b/>
                <w:color w:val="000000" w:themeColor="text1"/>
                <w:sz w:val="28"/>
                <w:szCs w:val="28"/>
                <w14:textFill>
                  <w14:solidFill>
                    <w14:schemeClr w14:val="tx1"/>
                  </w14:solidFill>
                </w14:textFill>
              </w:rPr>
              <w:t>截止时间</w:t>
            </w:r>
          </w:p>
        </w:tc>
        <w:tc>
          <w:tcPr>
            <w:tcW w:w="2364" w:type="dxa"/>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6" w:type="dxa"/>
            <w:gridSpan w:val="5"/>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ascii="楷体_GB2312" w:eastAsia="楷体_GB2312"/>
                <w:b/>
                <w:color w:val="000000" w:themeColor="text1"/>
                <w:sz w:val="28"/>
                <w:szCs w:val="28"/>
                <w14:textFill>
                  <w14:solidFill>
                    <w14:schemeClr w14:val="tx1"/>
                  </w14:solidFill>
                </w14:textFill>
              </w:rPr>
            </w:pPr>
            <w:r>
              <w:rPr>
                <w:rFonts w:hint="eastAsia" w:ascii="楷体_GB2312" w:eastAsia="楷体_GB2312"/>
                <w:b/>
                <w:color w:val="000000" w:themeColor="text1"/>
                <w:sz w:val="28"/>
                <w:szCs w:val="28"/>
                <w14:textFill>
                  <w14:solidFill>
                    <w14:schemeClr w14:val="tx1"/>
                  </w14:solidFill>
                </w14:textFill>
              </w:rPr>
              <w:t>本项目以前期间结转的公开募捐收入/元</w:t>
            </w:r>
          </w:p>
        </w:tc>
        <w:tc>
          <w:tcPr>
            <w:tcW w:w="2835" w:type="dxa"/>
            <w:gridSpan w:val="2"/>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6" w:type="dxa"/>
            <w:gridSpan w:val="5"/>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ascii="楷体_GB2312" w:eastAsia="楷体_GB2312"/>
                <w:b/>
                <w:color w:val="000000" w:themeColor="text1"/>
                <w:sz w:val="28"/>
                <w:szCs w:val="28"/>
                <w14:textFill>
                  <w14:solidFill>
                    <w14:schemeClr w14:val="tx1"/>
                  </w14:solidFill>
                </w14:textFill>
              </w:rPr>
            </w:pPr>
            <w:r>
              <w:rPr>
                <w:rFonts w:hint="eastAsia" w:ascii="楷体_GB2312" w:eastAsia="楷体_GB2312"/>
                <w:b/>
                <w:color w:val="000000" w:themeColor="text1"/>
                <w:sz w:val="28"/>
                <w:szCs w:val="28"/>
                <w14:textFill>
                  <w14:solidFill>
                    <w14:schemeClr w14:val="tx1"/>
                  </w14:solidFill>
                </w14:textFill>
              </w:rPr>
              <w:t>本项目以前期间结转的其他来源收入/元</w:t>
            </w:r>
          </w:p>
        </w:tc>
        <w:tc>
          <w:tcPr>
            <w:tcW w:w="2835" w:type="dxa"/>
            <w:gridSpan w:val="2"/>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6" w:type="dxa"/>
            <w:gridSpan w:val="5"/>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ascii="楷体_GB2312" w:eastAsia="楷体_GB2312"/>
                <w:b/>
                <w:color w:val="000000" w:themeColor="text1"/>
                <w:sz w:val="28"/>
                <w:szCs w:val="28"/>
                <w14:textFill>
                  <w14:solidFill>
                    <w14:schemeClr w14:val="tx1"/>
                  </w14:solidFill>
                </w14:textFill>
              </w:rPr>
            </w:pPr>
            <w:r>
              <w:rPr>
                <w:rFonts w:hint="eastAsia" w:ascii="楷体_GB2312" w:eastAsia="楷体_GB2312"/>
                <w:b/>
                <w:color w:val="000000" w:themeColor="text1"/>
                <w:sz w:val="28"/>
                <w:szCs w:val="28"/>
                <w14:textFill>
                  <w14:solidFill>
                    <w14:schemeClr w14:val="tx1"/>
                  </w14:solidFill>
                </w14:textFill>
              </w:rPr>
              <w:t>合计/元</w:t>
            </w:r>
          </w:p>
        </w:tc>
        <w:tc>
          <w:tcPr>
            <w:tcW w:w="2835" w:type="dxa"/>
            <w:gridSpan w:val="2"/>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7"/>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当前收入情况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restart"/>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ascii="楷体_GB2312" w:eastAsia="楷体_GB2312"/>
                <w:b/>
                <w:color w:val="000000" w:themeColor="text1"/>
                <w:sz w:val="28"/>
                <w:szCs w:val="28"/>
                <w14:textFill>
                  <w14:solidFill>
                    <w14:schemeClr w14:val="tx1"/>
                  </w14:solidFill>
                </w14:textFill>
              </w:rPr>
            </w:pPr>
            <w:r>
              <w:rPr>
                <w:rFonts w:hint="eastAsia" w:ascii="楷体_GB2312" w:eastAsia="楷体_GB2312"/>
                <w:b/>
                <w:color w:val="000000" w:themeColor="text1"/>
                <w:sz w:val="28"/>
                <w:szCs w:val="28"/>
                <w14:textFill>
                  <w14:solidFill>
                    <w14:schemeClr w14:val="tx1"/>
                  </w14:solidFill>
                </w14:textFill>
              </w:rPr>
              <w:t>来自公开募捐的收入/元</w:t>
            </w:r>
          </w:p>
        </w:tc>
        <w:tc>
          <w:tcPr>
            <w:tcW w:w="4111" w:type="dxa"/>
            <w:gridSpan w:val="4"/>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公开募捐编号（</w:t>
            </w:r>
            <w:r>
              <w:rPr>
                <w:rFonts w:hint="eastAsia" w:ascii="仿宋_GB2312" w:eastAsia="仿宋_GB2312"/>
                <w:b/>
                <w:color w:val="000000" w:themeColor="text1"/>
                <w:sz w:val="28"/>
                <w:szCs w:val="28"/>
                <w14:textFill>
                  <w14:solidFill>
                    <w14:schemeClr w14:val="tx1"/>
                  </w14:solidFill>
                </w14:textFill>
              </w:rPr>
              <w:t>备案申请通过后，以邮件方式发送</w:t>
            </w:r>
            <w:r>
              <w:rPr>
                <w:rFonts w:hint="eastAsia" w:ascii="仿宋_GB2312" w:eastAsia="仿宋_GB2312"/>
                <w:color w:val="000000" w:themeColor="text1"/>
                <w:sz w:val="28"/>
                <w:szCs w:val="28"/>
                <w14:textFill>
                  <w14:solidFill>
                    <w14:schemeClr w14:val="tx1"/>
                  </w14:solidFill>
                </w14:textFill>
              </w:rPr>
              <w:t>）</w:t>
            </w:r>
          </w:p>
        </w:tc>
        <w:tc>
          <w:tcPr>
            <w:tcW w:w="283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收入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Merge w:val="continue"/>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color w:val="000000" w:themeColor="text1"/>
                <w14:textFill>
                  <w14:solidFill>
                    <w14:schemeClr w14:val="tx1"/>
                  </w14:solidFill>
                </w14:textFill>
              </w:rPr>
            </w:pPr>
          </w:p>
        </w:tc>
        <w:tc>
          <w:tcPr>
            <w:tcW w:w="4111" w:type="dxa"/>
            <w:gridSpan w:val="4"/>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color w:val="000000" w:themeColor="text1"/>
                <w14:textFill>
                  <w14:solidFill>
                    <w14:schemeClr w14:val="tx1"/>
                  </w14:solidFill>
                </w14:textFill>
              </w:rPr>
            </w:pPr>
            <w:r>
              <w:rPr>
                <w:rFonts w:hint="eastAsia" w:ascii="楷体_GB2312" w:eastAsia="楷体_GB2312"/>
                <w:b/>
                <w:color w:val="000000" w:themeColor="text1"/>
                <w:sz w:val="28"/>
                <w:szCs w:val="28"/>
                <w14:textFill>
                  <w14:solidFill>
                    <w14:schemeClr w14:val="tx1"/>
                  </w14:solidFill>
                </w14:textFill>
              </w:rPr>
              <w:t>小计/元</w:t>
            </w:r>
          </w:p>
        </w:tc>
        <w:tc>
          <w:tcPr>
            <w:tcW w:w="2835"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6" w:type="dxa"/>
            <w:gridSpan w:val="3"/>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color w:val="000000" w:themeColor="text1"/>
                <w14:textFill>
                  <w14:solidFill>
                    <w14:schemeClr w14:val="tx1"/>
                  </w14:solidFill>
                </w14:textFill>
              </w:rPr>
            </w:pPr>
            <w:r>
              <w:rPr>
                <w:rFonts w:hint="eastAsia" w:ascii="楷体_GB2312" w:eastAsia="楷体_GB2312"/>
                <w:b/>
                <w:color w:val="000000" w:themeColor="text1"/>
                <w:sz w:val="28"/>
                <w:szCs w:val="28"/>
                <w14:textFill>
                  <w14:solidFill>
                    <w14:schemeClr w14:val="tx1"/>
                  </w14:solidFill>
                </w14:textFill>
              </w:rPr>
              <w:t>其他来源/元</w:t>
            </w:r>
          </w:p>
        </w:tc>
        <w:tc>
          <w:tcPr>
            <w:tcW w:w="2131" w:type="dxa"/>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ascii="仿宋_GB2312" w:eastAsia="仿宋_GB2312"/>
                <w:color w:val="000000" w:themeColor="text1"/>
                <w:sz w:val="28"/>
                <w:szCs w:val="28"/>
                <w14:textFill>
                  <w14:solidFill>
                    <w14:schemeClr w14:val="tx1"/>
                  </w14:solidFill>
                </w14:textFill>
              </w:rPr>
            </w:pPr>
          </w:p>
        </w:tc>
        <w:tc>
          <w:tcPr>
            <w:tcW w:w="2130" w:type="dxa"/>
            <w:gridSpan w:val="2"/>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color w:val="000000" w:themeColor="text1"/>
                <w14:textFill>
                  <w14:solidFill>
                    <w14:schemeClr w14:val="tx1"/>
                  </w14:solidFill>
                </w14:textFill>
              </w:rPr>
            </w:pPr>
            <w:r>
              <w:rPr>
                <w:rFonts w:hint="eastAsia" w:ascii="楷体_GB2312" w:eastAsia="楷体_GB2312"/>
                <w:b/>
                <w:color w:val="000000" w:themeColor="text1"/>
                <w:sz w:val="28"/>
                <w:szCs w:val="28"/>
                <w14:textFill>
                  <w14:solidFill>
                    <w14:schemeClr w14:val="tx1"/>
                  </w14:solidFill>
                </w14:textFill>
              </w:rPr>
              <w:t>合计/元</w:t>
            </w:r>
          </w:p>
        </w:tc>
        <w:tc>
          <w:tcPr>
            <w:tcW w:w="2364" w:type="dxa"/>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gridSpan w:val="7"/>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当前支出情况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6" w:type="dxa"/>
            <w:gridSpan w:val="5"/>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ascii="楷体_GB2312" w:eastAsia="楷体_GB2312"/>
                <w:b/>
                <w:color w:val="000000" w:themeColor="text1"/>
                <w:sz w:val="28"/>
                <w:szCs w:val="28"/>
                <w14:textFill>
                  <w14:solidFill>
                    <w14:schemeClr w14:val="tx1"/>
                  </w14:solidFill>
                </w14:textFill>
              </w:rPr>
            </w:pPr>
            <w:r>
              <w:rPr>
                <w:rFonts w:hint="eastAsia" w:ascii="楷体_GB2312" w:eastAsia="楷体_GB2312"/>
                <w:b/>
                <w:color w:val="000000" w:themeColor="text1"/>
                <w:sz w:val="28"/>
                <w:szCs w:val="28"/>
                <w14:textFill>
                  <w14:solidFill>
                    <w14:schemeClr w14:val="tx1"/>
                  </w14:solidFill>
                </w14:textFill>
              </w:rPr>
              <w:t>当期直接或委托其他组织资助给受益人的款物</w:t>
            </w:r>
          </w:p>
        </w:tc>
        <w:tc>
          <w:tcPr>
            <w:tcW w:w="2835" w:type="dxa"/>
            <w:gridSpan w:val="2"/>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right"/>
              <w:textAlignment w:val="auto"/>
              <w:outlineLvl w:val="9"/>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6" w:type="dxa"/>
            <w:gridSpan w:val="5"/>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ascii="楷体_GB2312" w:eastAsia="楷体_GB2312"/>
                <w:b/>
                <w:color w:val="000000" w:themeColor="text1"/>
                <w:sz w:val="28"/>
                <w:szCs w:val="28"/>
                <w14:textFill>
                  <w14:solidFill>
                    <w14:schemeClr w14:val="tx1"/>
                  </w14:solidFill>
                </w14:textFill>
              </w:rPr>
            </w:pPr>
            <w:r>
              <w:rPr>
                <w:rFonts w:hint="eastAsia" w:ascii="楷体_GB2312" w:eastAsia="楷体_GB2312"/>
                <w:b/>
                <w:color w:val="000000" w:themeColor="text1"/>
                <w:sz w:val="28"/>
                <w:szCs w:val="28"/>
                <w14:textFill>
                  <w14:solidFill>
                    <w14:schemeClr w14:val="tx1"/>
                  </w14:solidFill>
                </w14:textFill>
              </w:rPr>
              <w:t>当期为提供慈善服务和实施慈善项目发生的人员报酬以及相关费用/元</w:t>
            </w:r>
          </w:p>
        </w:tc>
        <w:tc>
          <w:tcPr>
            <w:tcW w:w="2835" w:type="dxa"/>
            <w:gridSpan w:val="2"/>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right"/>
              <w:textAlignment w:val="auto"/>
              <w:outlineLvl w:val="9"/>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6" w:type="dxa"/>
            <w:gridSpan w:val="5"/>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ascii="楷体_GB2312" w:eastAsia="楷体_GB2312"/>
                <w:b/>
                <w:color w:val="000000" w:themeColor="text1"/>
                <w:sz w:val="28"/>
                <w:szCs w:val="28"/>
                <w14:textFill>
                  <w14:solidFill>
                    <w14:schemeClr w14:val="tx1"/>
                  </w14:solidFill>
                </w14:textFill>
              </w:rPr>
            </w:pPr>
            <w:r>
              <w:rPr>
                <w:rFonts w:hint="eastAsia" w:ascii="楷体_GB2312" w:eastAsia="楷体_GB2312"/>
                <w:b/>
                <w:color w:val="000000" w:themeColor="text1"/>
                <w:sz w:val="28"/>
                <w:szCs w:val="28"/>
                <w14:textFill>
                  <w14:solidFill>
                    <w14:schemeClr w14:val="tx1"/>
                  </w14:solidFill>
                </w14:textFill>
              </w:rPr>
              <w:t>当期为管理慈善项目发生的费用/元</w:t>
            </w:r>
          </w:p>
        </w:tc>
        <w:tc>
          <w:tcPr>
            <w:tcW w:w="2835" w:type="dxa"/>
            <w:gridSpan w:val="2"/>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right"/>
              <w:textAlignment w:val="auto"/>
              <w:outlineLvl w:val="9"/>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6" w:type="dxa"/>
            <w:gridSpan w:val="5"/>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ascii="楷体_GB2312" w:eastAsia="楷体_GB2312"/>
                <w:b/>
                <w:color w:val="000000" w:themeColor="text1"/>
                <w:sz w:val="28"/>
                <w:szCs w:val="28"/>
                <w14:textFill>
                  <w14:solidFill>
                    <w14:schemeClr w14:val="tx1"/>
                  </w14:solidFill>
                </w14:textFill>
              </w:rPr>
            </w:pPr>
            <w:r>
              <w:rPr>
                <w:rFonts w:hint="eastAsia" w:ascii="楷体_GB2312" w:eastAsia="楷体_GB2312"/>
                <w:b/>
                <w:color w:val="000000" w:themeColor="text1"/>
                <w:sz w:val="28"/>
                <w:szCs w:val="28"/>
                <w14:textFill>
                  <w14:solidFill>
                    <w14:schemeClr w14:val="tx1"/>
                  </w14:solidFill>
                </w14:textFill>
              </w:rPr>
              <w:t>当期提取的慈善组织管理费用/元</w:t>
            </w:r>
          </w:p>
        </w:tc>
        <w:tc>
          <w:tcPr>
            <w:tcW w:w="2835" w:type="dxa"/>
            <w:gridSpan w:val="2"/>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right"/>
              <w:textAlignment w:val="auto"/>
              <w:outlineLvl w:val="9"/>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6" w:type="dxa"/>
            <w:gridSpan w:val="5"/>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ascii="楷体_GB2312" w:eastAsia="楷体_GB2312"/>
                <w:b/>
                <w:color w:val="000000" w:themeColor="text1"/>
                <w:sz w:val="28"/>
                <w:szCs w:val="28"/>
                <w14:textFill>
                  <w14:solidFill>
                    <w14:schemeClr w14:val="tx1"/>
                  </w14:solidFill>
                </w14:textFill>
              </w:rPr>
            </w:pPr>
            <w:r>
              <w:rPr>
                <w:rFonts w:hint="eastAsia" w:ascii="楷体_GB2312" w:eastAsia="楷体_GB2312"/>
                <w:b/>
                <w:color w:val="000000" w:themeColor="text1"/>
                <w:sz w:val="28"/>
                <w:szCs w:val="28"/>
                <w14:textFill>
                  <w14:solidFill>
                    <w14:schemeClr w14:val="tx1"/>
                  </w14:solidFill>
                </w14:textFill>
              </w:rPr>
              <w:t>小计/元</w:t>
            </w:r>
          </w:p>
        </w:tc>
        <w:tc>
          <w:tcPr>
            <w:tcW w:w="2835" w:type="dxa"/>
            <w:gridSpan w:val="2"/>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right"/>
              <w:textAlignment w:val="auto"/>
              <w:outlineLvl w:val="9"/>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96" w:type="dxa"/>
            <w:gridSpan w:val="5"/>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ascii="楷体_GB2312" w:eastAsia="楷体_GB2312"/>
                <w:b/>
                <w:color w:val="000000" w:themeColor="text1"/>
                <w:sz w:val="28"/>
                <w:szCs w:val="28"/>
                <w14:textFill>
                  <w14:solidFill>
                    <w14:schemeClr w14:val="tx1"/>
                  </w14:solidFill>
                </w14:textFill>
              </w:rPr>
            </w:pPr>
            <w:r>
              <w:rPr>
                <w:rFonts w:hint="eastAsia" w:ascii="楷体_GB2312" w:eastAsia="楷体_GB2312"/>
                <w:b/>
                <w:color w:val="000000" w:themeColor="text1"/>
                <w:sz w:val="28"/>
                <w:szCs w:val="28"/>
                <w14:textFill>
                  <w14:solidFill>
                    <w14:schemeClr w14:val="tx1"/>
                  </w14:solidFill>
                </w14:textFill>
              </w:rPr>
              <w:t>当期结余/元</w:t>
            </w:r>
          </w:p>
        </w:tc>
        <w:tc>
          <w:tcPr>
            <w:tcW w:w="2835" w:type="dxa"/>
            <w:gridSpan w:val="2"/>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right"/>
              <w:textAlignment w:val="auto"/>
              <w:outlineLvl w:val="9"/>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元</w:t>
            </w:r>
          </w:p>
        </w:tc>
      </w:tr>
    </w:tbl>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color w:val="000000" w:themeColor="text1"/>
          <w14:textFill>
            <w14:solidFill>
              <w14:schemeClr w14:val="tx1"/>
            </w14:solidFill>
          </w14:textFill>
        </w:rPr>
      </w:pPr>
      <w:r>
        <w:rPr>
          <w:rFonts w:hint="eastAsia"/>
          <w:b/>
          <w:color w:val="000000" w:themeColor="text1"/>
          <w14:textFill>
            <w14:solidFill>
              <w14:schemeClr w14:val="tx1"/>
            </w14:solidFill>
          </w14:textFill>
        </w:rPr>
        <w:t>注：所有填写的金额都填写阿拉伯数字！另需附上</w:t>
      </w:r>
      <w:r>
        <w:rPr>
          <w:b/>
          <w:color w:val="000000" w:themeColor="text1"/>
          <w14:textFill>
            <w14:solidFill>
              <w14:schemeClr w14:val="tx1"/>
            </w14:solidFill>
          </w14:textFill>
        </w:rPr>
        <w:t>5张</w:t>
      </w:r>
      <w:r>
        <w:rPr>
          <w:rFonts w:hint="eastAsia"/>
          <w:b/>
          <w:color w:val="000000" w:themeColor="text1"/>
          <w14:textFill>
            <w14:solidFill>
              <w14:schemeClr w14:val="tx1"/>
            </w14:solidFill>
          </w14:textFill>
        </w:rPr>
        <w:t>图片，可包括：1.收入、支出凭证；2.项目执行情况；3.活动开展情况。</w:t>
      </w:r>
    </w:p>
    <w:sectPr>
      <w:footerReference r:id="rId3" w:type="default"/>
      <w:pgSz w:w="11906" w:h="16838"/>
      <w:pgMar w:top="2155" w:right="1474" w:bottom="215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3</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46BF8"/>
    <w:multiLevelType w:val="singleLevel"/>
    <w:tmpl w:val="62B46BF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9"/>
    <w:rsid w:val="00372AD9"/>
    <w:rsid w:val="003B35A5"/>
    <w:rsid w:val="02BF2D2A"/>
    <w:rsid w:val="03BD202A"/>
    <w:rsid w:val="0ABC5AEE"/>
    <w:rsid w:val="1456623C"/>
    <w:rsid w:val="181129D9"/>
    <w:rsid w:val="1838431F"/>
    <w:rsid w:val="1AAE0E36"/>
    <w:rsid w:val="1AD438E2"/>
    <w:rsid w:val="2496034B"/>
    <w:rsid w:val="2ACB0259"/>
    <w:rsid w:val="2DA764D3"/>
    <w:rsid w:val="4C4B1647"/>
    <w:rsid w:val="4F035CF4"/>
    <w:rsid w:val="5D7B79BB"/>
    <w:rsid w:val="5F7C2C81"/>
    <w:rsid w:val="6379735F"/>
    <w:rsid w:val="65472D8B"/>
    <w:rsid w:val="6C1B52DE"/>
    <w:rsid w:val="6E6C0590"/>
    <w:rsid w:val="74712E2D"/>
    <w:rsid w:val="7F294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jc w:val="left"/>
    </w:pPr>
    <w:rPr>
      <w:rFonts w:ascii="宋体" w:hAnsi="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336</Words>
  <Characters>1917</Characters>
  <Lines>15</Lines>
  <Paragraphs>4</Paragraphs>
  <TotalTime>2</TotalTime>
  <ScaleCrop>false</ScaleCrop>
  <LinksUpToDate>false</LinksUpToDate>
  <CharactersWithSpaces>2249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2019-05-08T07:37:00Z</dcterms:created>
  <dc:creator>未定义</dc:creator>
  <cp:lastModifiedBy>慈善会-1</cp:lastModifiedBy>
  <dcterms:modified xsi:type="dcterms:W3CDTF">2021-09-02T07:33:14Z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